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32CF" w14:textId="77777777" w:rsidR="0065559D" w:rsidRDefault="00175001">
      <w:pPr>
        <w:jc w:val="center"/>
        <w:rPr>
          <w:rFonts w:ascii="Arial" w:eastAsia="Arial" w:hAnsi="Arial" w:cs="Arial"/>
          <w:b/>
          <w:sz w:val="40"/>
          <w:szCs w:val="40"/>
        </w:rPr>
      </w:pPr>
      <w:r>
        <w:rPr>
          <w:rFonts w:ascii="Arial" w:eastAsia="Arial" w:hAnsi="Arial" w:cs="Arial"/>
          <w:b/>
          <w:sz w:val="32"/>
          <w:szCs w:val="32"/>
        </w:rPr>
        <w:t>SOUTH OF ENGLAND HEDGE LAYING SOCIETY</w:t>
      </w:r>
      <w:r>
        <w:rPr>
          <w:noProof/>
        </w:rPr>
        <w:drawing>
          <wp:anchor distT="0" distB="0" distL="114300" distR="114300" simplePos="0" relativeHeight="251658240" behindDoc="0" locked="0" layoutInCell="1" hidden="0" allowOverlap="1" wp14:anchorId="5B5C2F33" wp14:editId="7A8B9D5A">
            <wp:simplePos x="0" y="0"/>
            <wp:positionH relativeFrom="column">
              <wp:posOffset>5604510</wp:posOffset>
            </wp:positionH>
            <wp:positionV relativeFrom="paragraph">
              <wp:posOffset>117475</wp:posOffset>
            </wp:positionV>
            <wp:extent cx="846455" cy="769620"/>
            <wp:effectExtent l="0" t="0" r="0" b="0"/>
            <wp:wrapNone/>
            <wp:docPr id="12" name="image2.png" descr="SOEHL LOGO ltrhd"/>
            <wp:cNvGraphicFramePr/>
            <a:graphic xmlns:a="http://schemas.openxmlformats.org/drawingml/2006/main">
              <a:graphicData uri="http://schemas.openxmlformats.org/drawingml/2006/picture">
                <pic:pic xmlns:pic="http://schemas.openxmlformats.org/drawingml/2006/picture">
                  <pic:nvPicPr>
                    <pic:cNvPr id="0" name="image2.png" descr="SOEHL LOGO ltrhd"/>
                    <pic:cNvPicPr preferRelativeResize="0"/>
                  </pic:nvPicPr>
                  <pic:blipFill>
                    <a:blip r:embed="rId5"/>
                    <a:srcRect/>
                    <a:stretch>
                      <a:fillRect/>
                    </a:stretch>
                  </pic:blipFill>
                  <pic:spPr>
                    <a:xfrm>
                      <a:off x="0" y="0"/>
                      <a:ext cx="846455" cy="769620"/>
                    </a:xfrm>
                    <a:prstGeom prst="rect">
                      <a:avLst/>
                    </a:prstGeom>
                    <a:ln/>
                  </pic:spPr>
                </pic:pic>
              </a:graphicData>
            </a:graphic>
          </wp:anchor>
        </w:drawing>
      </w:r>
    </w:p>
    <w:p w14:paraId="01E22930" w14:textId="77777777" w:rsidR="0065559D" w:rsidRDefault="00175001">
      <w:pPr>
        <w:jc w:val="center"/>
        <w:rPr>
          <w:rFonts w:ascii="Arial" w:eastAsia="Arial" w:hAnsi="Arial" w:cs="Arial"/>
        </w:rPr>
      </w:pPr>
      <w:r>
        <w:rPr>
          <w:rFonts w:ascii="Arial" w:eastAsia="Arial" w:hAnsi="Arial" w:cs="Arial"/>
        </w:rPr>
        <w:t>Registered Charity No. 1046124</w:t>
      </w:r>
    </w:p>
    <w:p w14:paraId="5C52BED3" w14:textId="77777777" w:rsidR="0065559D" w:rsidRDefault="0065559D">
      <w:pPr>
        <w:jc w:val="center"/>
        <w:rPr>
          <w:rFonts w:ascii="Arial" w:eastAsia="Arial" w:hAnsi="Arial" w:cs="Arial"/>
          <w:sz w:val="28"/>
          <w:szCs w:val="28"/>
        </w:rPr>
      </w:pPr>
    </w:p>
    <w:p w14:paraId="6D6F7AD2" w14:textId="77777777" w:rsidR="0065559D" w:rsidRDefault="00175001">
      <w:pPr>
        <w:jc w:val="center"/>
        <w:rPr>
          <w:rFonts w:ascii="Arial" w:eastAsia="Arial" w:hAnsi="Arial" w:cs="Arial"/>
          <w:b/>
          <w:sz w:val="40"/>
          <w:szCs w:val="40"/>
        </w:rPr>
      </w:pPr>
      <w:r w:rsidRPr="00975AF8">
        <w:rPr>
          <w:rFonts w:ascii="Arial" w:eastAsia="Arial" w:hAnsi="Arial" w:cs="Arial"/>
          <w:b/>
          <w:sz w:val="40"/>
          <w:szCs w:val="40"/>
        </w:rPr>
        <w:t>3</w:t>
      </w:r>
      <w:r w:rsidR="009A0E1F" w:rsidRPr="00975AF8">
        <w:rPr>
          <w:rFonts w:ascii="Arial" w:eastAsia="Arial" w:hAnsi="Arial" w:cs="Arial"/>
          <w:b/>
          <w:sz w:val="40"/>
          <w:szCs w:val="40"/>
        </w:rPr>
        <w:t>7</w:t>
      </w:r>
      <w:r w:rsidRPr="00975AF8">
        <w:rPr>
          <w:rFonts w:ascii="Arial" w:eastAsia="Arial" w:hAnsi="Arial" w:cs="Arial"/>
          <w:b/>
          <w:sz w:val="40"/>
          <w:szCs w:val="40"/>
          <w:vertAlign w:val="superscript"/>
        </w:rPr>
        <w:t>th</w:t>
      </w:r>
      <w:r>
        <w:rPr>
          <w:rFonts w:ascii="Arial" w:eastAsia="Arial" w:hAnsi="Arial" w:cs="Arial"/>
          <w:b/>
          <w:sz w:val="40"/>
          <w:szCs w:val="40"/>
        </w:rPr>
        <w:t xml:space="preserve"> ANNUAL HEDGELAYING COMPETITION</w:t>
      </w:r>
    </w:p>
    <w:p w14:paraId="68C7B6C8" w14:textId="77777777" w:rsidR="0065559D" w:rsidRDefault="0065559D">
      <w:pPr>
        <w:jc w:val="center"/>
        <w:rPr>
          <w:rFonts w:ascii="Arial" w:eastAsia="Arial" w:hAnsi="Arial" w:cs="Arial"/>
        </w:rPr>
      </w:pPr>
    </w:p>
    <w:p w14:paraId="50BC1775" w14:textId="77777777" w:rsidR="0065559D" w:rsidRDefault="00805D3B">
      <w:pPr>
        <w:jc w:val="center"/>
        <w:rPr>
          <w:rFonts w:ascii="Arial" w:eastAsia="Arial" w:hAnsi="Arial" w:cs="Arial"/>
        </w:rPr>
      </w:pPr>
      <w:r>
        <w:rPr>
          <w:rFonts w:ascii="Arial" w:eastAsia="Arial" w:hAnsi="Arial" w:cs="Arial"/>
        </w:rPr>
        <w:t>To</w:t>
      </w:r>
      <w:r w:rsidR="00175001">
        <w:rPr>
          <w:rFonts w:ascii="Arial" w:eastAsia="Arial" w:hAnsi="Arial" w:cs="Arial"/>
        </w:rPr>
        <w:t xml:space="preserve"> be held at </w:t>
      </w:r>
      <w:r w:rsidR="00D3077C">
        <w:rPr>
          <w:rFonts w:ascii="Arial" w:eastAsia="Arial" w:hAnsi="Arial" w:cs="Arial"/>
        </w:rPr>
        <w:t xml:space="preserve">Norton Farm, </w:t>
      </w:r>
      <w:r w:rsidR="004247CD">
        <w:rPr>
          <w:rFonts w:ascii="Arial" w:eastAsia="Arial" w:hAnsi="Arial" w:cs="Arial"/>
        </w:rPr>
        <w:t xml:space="preserve">Selbourne Rd, </w:t>
      </w:r>
      <w:r w:rsidR="00D3077C">
        <w:rPr>
          <w:rFonts w:ascii="Arial" w:eastAsia="Arial" w:hAnsi="Arial" w:cs="Arial"/>
        </w:rPr>
        <w:t>Alton</w:t>
      </w:r>
      <w:r w:rsidR="004247CD">
        <w:rPr>
          <w:rFonts w:ascii="Arial" w:eastAsia="Arial" w:hAnsi="Arial" w:cs="Arial"/>
        </w:rPr>
        <w:t>, Hampshire.</w:t>
      </w:r>
    </w:p>
    <w:p w14:paraId="5ADCC68F" w14:textId="77777777" w:rsidR="0065559D" w:rsidRDefault="00175001">
      <w:pPr>
        <w:jc w:val="center"/>
        <w:rPr>
          <w:rFonts w:ascii="Arial" w:eastAsia="Arial" w:hAnsi="Arial" w:cs="Arial"/>
        </w:rPr>
      </w:pPr>
      <w:r>
        <w:rPr>
          <w:rFonts w:ascii="Arial" w:eastAsia="Arial" w:hAnsi="Arial" w:cs="Arial"/>
        </w:rPr>
        <w:t xml:space="preserve">By kind permission of </w:t>
      </w:r>
      <w:r w:rsidR="00B65996">
        <w:rPr>
          <w:rFonts w:ascii="Arial" w:eastAsia="Arial" w:hAnsi="Arial" w:cs="Arial"/>
        </w:rPr>
        <w:t>Mr &amp; Mrs Faulkner</w:t>
      </w:r>
    </w:p>
    <w:p w14:paraId="62BA3ABB" w14:textId="77777777" w:rsidR="009A0E1F" w:rsidRPr="00975AF8" w:rsidRDefault="00175001">
      <w:pPr>
        <w:jc w:val="center"/>
        <w:rPr>
          <w:rFonts w:ascii="Arial" w:eastAsia="Arial" w:hAnsi="Arial" w:cs="Arial"/>
          <w:b/>
        </w:rPr>
      </w:pPr>
      <w:r w:rsidRPr="00975AF8">
        <w:rPr>
          <w:rFonts w:ascii="Arial" w:eastAsia="Arial" w:hAnsi="Arial" w:cs="Arial"/>
        </w:rPr>
        <w:t xml:space="preserve">on </w:t>
      </w:r>
      <w:r w:rsidR="008178EB" w:rsidRPr="00975AF8">
        <w:rPr>
          <w:rFonts w:ascii="Arial" w:eastAsia="Arial" w:hAnsi="Arial" w:cs="Arial"/>
          <w:b/>
        </w:rPr>
        <w:t>Sunday20</w:t>
      </w:r>
      <w:r w:rsidR="009A0E1F" w:rsidRPr="00975AF8">
        <w:rPr>
          <w:rFonts w:ascii="Arial" w:eastAsia="Arial" w:hAnsi="Arial" w:cs="Arial"/>
          <w:b/>
          <w:vertAlign w:val="superscript"/>
        </w:rPr>
        <w:t>t</w:t>
      </w:r>
      <w:r w:rsidR="008178EB" w:rsidRPr="00975AF8">
        <w:rPr>
          <w:rFonts w:ascii="Arial" w:eastAsia="Arial" w:hAnsi="Arial" w:cs="Arial"/>
          <w:b/>
          <w:vertAlign w:val="superscript"/>
        </w:rPr>
        <w:t>h</w:t>
      </w:r>
    </w:p>
    <w:p w14:paraId="1D6C0F86" w14:textId="77777777" w:rsidR="0065559D" w:rsidRPr="00975AF8" w:rsidRDefault="00175001">
      <w:pPr>
        <w:jc w:val="center"/>
        <w:rPr>
          <w:rFonts w:ascii="Arial" w:eastAsia="Arial" w:hAnsi="Arial" w:cs="Arial"/>
          <w:b/>
        </w:rPr>
      </w:pPr>
      <w:r w:rsidRPr="00975AF8">
        <w:rPr>
          <w:rFonts w:ascii="Arial" w:eastAsia="Arial" w:hAnsi="Arial" w:cs="Arial"/>
          <w:b/>
        </w:rPr>
        <w:t xml:space="preserve"> February 202</w:t>
      </w:r>
      <w:r w:rsidR="00976137" w:rsidRPr="00975AF8">
        <w:rPr>
          <w:rFonts w:ascii="Arial" w:eastAsia="Arial" w:hAnsi="Arial" w:cs="Arial"/>
          <w:b/>
        </w:rPr>
        <w:t>2</w:t>
      </w:r>
    </w:p>
    <w:p w14:paraId="559C3742" w14:textId="77777777" w:rsidR="0065559D" w:rsidRDefault="00175001">
      <w:pPr>
        <w:jc w:val="center"/>
        <w:rPr>
          <w:rFonts w:ascii="Arial" w:eastAsia="Arial" w:hAnsi="Arial" w:cs="Arial"/>
          <w:b/>
        </w:rPr>
      </w:pPr>
      <w:r w:rsidRPr="00975AF8">
        <w:rPr>
          <w:rFonts w:ascii="Arial" w:eastAsia="Arial" w:hAnsi="Arial" w:cs="Arial"/>
          <w:b/>
        </w:rPr>
        <w:t xml:space="preserve">Entries close </w:t>
      </w:r>
      <w:r w:rsidR="001F1854" w:rsidRPr="00975AF8">
        <w:rPr>
          <w:rFonts w:ascii="Arial" w:eastAsia="Arial" w:hAnsi="Arial" w:cs="Arial"/>
          <w:b/>
        </w:rPr>
        <w:t>3</w:t>
      </w:r>
      <w:r w:rsidR="00975AF8" w:rsidRPr="00975AF8">
        <w:rPr>
          <w:rFonts w:ascii="Arial" w:eastAsia="Arial" w:hAnsi="Arial" w:cs="Arial"/>
          <w:b/>
        </w:rPr>
        <w:t>0</w:t>
      </w:r>
      <w:r w:rsidR="00617250" w:rsidRPr="00975AF8">
        <w:rPr>
          <w:rFonts w:ascii="Arial" w:eastAsia="Arial" w:hAnsi="Arial" w:cs="Arial"/>
          <w:b/>
          <w:vertAlign w:val="superscript"/>
        </w:rPr>
        <w:t>t</w:t>
      </w:r>
      <w:r w:rsidR="00975AF8" w:rsidRPr="00975AF8">
        <w:rPr>
          <w:rFonts w:ascii="Arial" w:eastAsia="Arial" w:hAnsi="Arial" w:cs="Arial"/>
          <w:b/>
          <w:vertAlign w:val="superscript"/>
        </w:rPr>
        <w:t>h</w:t>
      </w:r>
      <w:r w:rsidRPr="00975AF8">
        <w:rPr>
          <w:rFonts w:ascii="Arial" w:eastAsia="Arial" w:hAnsi="Arial" w:cs="Arial"/>
          <w:b/>
        </w:rPr>
        <w:t xml:space="preserve"> </w:t>
      </w:r>
      <w:r w:rsidR="001F1854" w:rsidRPr="00975AF8">
        <w:rPr>
          <w:rFonts w:ascii="Arial" w:eastAsia="Arial" w:hAnsi="Arial" w:cs="Arial"/>
          <w:b/>
        </w:rPr>
        <w:t>January</w:t>
      </w:r>
      <w:r w:rsidRPr="00975AF8">
        <w:rPr>
          <w:rFonts w:ascii="Arial" w:eastAsia="Arial" w:hAnsi="Arial" w:cs="Arial"/>
          <w:b/>
        </w:rPr>
        <w:t xml:space="preserve"> 202</w:t>
      </w:r>
      <w:r w:rsidR="00A32FD6" w:rsidRPr="00975AF8">
        <w:rPr>
          <w:rFonts w:ascii="Arial" w:eastAsia="Arial" w:hAnsi="Arial" w:cs="Arial"/>
          <w:b/>
        </w:rPr>
        <w:t>2</w:t>
      </w:r>
    </w:p>
    <w:p w14:paraId="6500C5ED" w14:textId="77777777" w:rsidR="0065559D" w:rsidRDefault="0065559D">
      <w:pPr>
        <w:jc w:val="center"/>
        <w:rPr>
          <w:rFonts w:ascii="Arial" w:eastAsia="Arial" w:hAnsi="Arial" w:cs="Arial"/>
        </w:rPr>
      </w:pPr>
    </w:p>
    <w:p w14:paraId="69B604F7" w14:textId="77777777" w:rsidR="0065559D" w:rsidRDefault="00175001">
      <w:pPr>
        <w:rPr>
          <w:rFonts w:ascii="Arial" w:eastAsia="Arial" w:hAnsi="Arial" w:cs="Arial"/>
          <w:b/>
        </w:rPr>
      </w:pPr>
      <w:r>
        <w:rPr>
          <w:rFonts w:ascii="Arial" w:eastAsia="Arial" w:hAnsi="Arial" w:cs="Arial"/>
        </w:rPr>
        <w:t xml:space="preserve">Entry for the competition is </w:t>
      </w:r>
      <w:r>
        <w:rPr>
          <w:rFonts w:ascii="Arial" w:eastAsia="Arial" w:hAnsi="Arial" w:cs="Arial"/>
          <w:b/>
        </w:rPr>
        <w:t xml:space="preserve">free to </w:t>
      </w:r>
      <w:r w:rsidR="00805D3B">
        <w:rPr>
          <w:rFonts w:ascii="Arial" w:eastAsia="Arial" w:hAnsi="Arial" w:cs="Arial"/>
          <w:b/>
        </w:rPr>
        <w:t>members;</w:t>
      </w:r>
      <w:r w:rsidR="00617250">
        <w:rPr>
          <w:rFonts w:ascii="Arial" w:eastAsia="Arial" w:hAnsi="Arial" w:cs="Arial"/>
          <w:b/>
        </w:rPr>
        <w:t xml:space="preserve"> </w:t>
      </w:r>
      <w:r w:rsidR="00617250" w:rsidRPr="00617250">
        <w:rPr>
          <w:rFonts w:ascii="Arial" w:eastAsia="Arial" w:hAnsi="Arial" w:cs="Arial"/>
        </w:rPr>
        <w:t>all</w:t>
      </w:r>
      <w:r>
        <w:rPr>
          <w:rFonts w:ascii="Arial" w:eastAsia="Arial" w:hAnsi="Arial" w:cs="Arial"/>
        </w:rPr>
        <w:t xml:space="preserve"> details will be in your joining pack.   A joining pack including a schedule, map and prize list will be posted/emailed on </w:t>
      </w:r>
      <w:r>
        <w:rPr>
          <w:rFonts w:ascii="Arial" w:eastAsia="Arial" w:hAnsi="Arial" w:cs="Arial"/>
          <w:b/>
        </w:rPr>
        <w:t>10</w:t>
      </w:r>
      <w:r>
        <w:rPr>
          <w:rFonts w:ascii="Arial" w:eastAsia="Arial" w:hAnsi="Arial" w:cs="Arial"/>
          <w:b/>
          <w:vertAlign w:val="superscript"/>
        </w:rPr>
        <w:t>th</w:t>
      </w:r>
      <w:r>
        <w:rPr>
          <w:rFonts w:ascii="Arial" w:eastAsia="Arial" w:hAnsi="Arial" w:cs="Arial"/>
          <w:b/>
        </w:rPr>
        <w:t xml:space="preserve"> February.  </w:t>
      </w:r>
      <w:r>
        <w:rPr>
          <w:rFonts w:ascii="Arial" w:eastAsia="Arial" w:hAnsi="Arial" w:cs="Arial"/>
        </w:rPr>
        <w:t>Confirmation that your entry was received will be sent to members who have email</w:t>
      </w:r>
    </w:p>
    <w:p w14:paraId="06E958D7" w14:textId="77777777" w:rsidR="0065559D" w:rsidRDefault="0065559D">
      <w:pPr>
        <w:jc w:val="center"/>
        <w:rPr>
          <w:rFonts w:ascii="Arial" w:eastAsia="Arial" w:hAnsi="Arial" w:cs="Arial"/>
        </w:rPr>
      </w:pPr>
    </w:p>
    <w:p w14:paraId="4101F32B" w14:textId="77777777" w:rsidR="0065559D" w:rsidRDefault="0065559D">
      <w:pPr>
        <w:jc w:val="center"/>
        <w:rPr>
          <w:rFonts w:ascii="Arial" w:eastAsia="Arial" w:hAnsi="Arial" w:cs="Arial"/>
          <w:color w:val="000000"/>
          <w:sz w:val="28"/>
          <w:szCs w:val="28"/>
        </w:rPr>
      </w:pPr>
    </w:p>
    <w:p w14:paraId="02DA81E8" w14:textId="77777777" w:rsidR="0065559D" w:rsidRDefault="00175001">
      <w:pPr>
        <w:rPr>
          <w:rFonts w:ascii="Arial" w:eastAsia="Arial" w:hAnsi="Arial" w:cs="Arial"/>
          <w:color w:val="000000"/>
          <w:sz w:val="28"/>
          <w:szCs w:val="28"/>
        </w:rPr>
      </w:pPr>
      <w:r>
        <w:rPr>
          <w:rFonts w:ascii="Arial" w:eastAsia="Arial" w:hAnsi="Arial" w:cs="Arial"/>
          <w:color w:val="000000"/>
          <w:sz w:val="28"/>
          <w:szCs w:val="28"/>
        </w:rPr>
        <w:t>Classes and prizes</w:t>
      </w:r>
    </w:p>
    <w:tbl>
      <w:tblPr>
        <w:tblStyle w:val="a1"/>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4"/>
        <w:gridCol w:w="2835"/>
        <w:gridCol w:w="801"/>
        <w:gridCol w:w="1720"/>
        <w:gridCol w:w="1780"/>
      </w:tblGrid>
      <w:tr w:rsidR="0065559D" w14:paraId="45A16E5B" w14:textId="77777777">
        <w:trPr>
          <w:trHeight w:val="460"/>
        </w:trPr>
        <w:tc>
          <w:tcPr>
            <w:tcW w:w="268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3B64720" w14:textId="77777777" w:rsidR="0065559D" w:rsidRDefault="00175001">
            <w:pPr>
              <w:jc w:val="center"/>
              <w:rPr>
                <w:rFonts w:ascii="Arial" w:eastAsia="Arial" w:hAnsi="Arial" w:cs="Arial"/>
                <w:b/>
                <w:color w:val="000000"/>
                <w:sz w:val="28"/>
                <w:szCs w:val="28"/>
              </w:rPr>
            </w:pPr>
            <w:bookmarkStart w:id="0" w:name="gjdgxs" w:colFirst="0" w:colLast="0"/>
            <w:bookmarkEnd w:id="0"/>
            <w:r>
              <w:rPr>
                <w:rFonts w:ascii="Arial" w:eastAsia="Arial" w:hAnsi="Arial" w:cs="Arial"/>
                <w:b/>
                <w:color w:val="000000"/>
                <w:sz w:val="28"/>
                <w:szCs w:val="28"/>
              </w:rPr>
              <w:t>Class</w:t>
            </w:r>
          </w:p>
        </w:tc>
        <w:tc>
          <w:tcPr>
            <w:tcW w:w="3636" w:type="dxa"/>
            <w:gridSpan w:val="2"/>
            <w:tcBorders>
              <w:top w:val="single" w:sz="8" w:space="0" w:color="000000"/>
              <w:left w:val="nil"/>
              <w:bottom w:val="single" w:sz="4" w:space="0" w:color="000000"/>
              <w:right w:val="single" w:sz="4" w:space="0" w:color="000000"/>
            </w:tcBorders>
            <w:shd w:val="clear" w:color="auto" w:fill="auto"/>
            <w:vAlign w:val="center"/>
          </w:tcPr>
          <w:p w14:paraId="52D33FB0" w14:textId="77777777" w:rsidR="0065559D" w:rsidRDefault="00175001">
            <w:pPr>
              <w:jc w:val="center"/>
              <w:rPr>
                <w:rFonts w:ascii="Arial" w:eastAsia="Arial" w:hAnsi="Arial" w:cs="Arial"/>
                <w:b/>
                <w:color w:val="000000"/>
                <w:sz w:val="28"/>
                <w:szCs w:val="28"/>
              </w:rPr>
            </w:pPr>
            <w:r>
              <w:rPr>
                <w:rFonts w:ascii="Arial" w:eastAsia="Arial" w:hAnsi="Arial" w:cs="Arial"/>
                <w:b/>
                <w:color w:val="000000"/>
                <w:sz w:val="28"/>
                <w:szCs w:val="28"/>
              </w:rPr>
              <w:t>1</w:t>
            </w:r>
            <w:r>
              <w:rPr>
                <w:rFonts w:ascii="Arial" w:eastAsia="Arial" w:hAnsi="Arial" w:cs="Arial"/>
                <w:b/>
                <w:color w:val="000000"/>
                <w:sz w:val="28"/>
                <w:szCs w:val="28"/>
                <w:vertAlign w:val="superscript"/>
              </w:rPr>
              <w:t>st</w:t>
            </w:r>
          </w:p>
        </w:tc>
        <w:tc>
          <w:tcPr>
            <w:tcW w:w="1720" w:type="dxa"/>
            <w:tcBorders>
              <w:top w:val="single" w:sz="8" w:space="0" w:color="000000"/>
              <w:left w:val="nil"/>
              <w:bottom w:val="single" w:sz="4" w:space="0" w:color="000000"/>
              <w:right w:val="single" w:sz="4" w:space="0" w:color="000000"/>
            </w:tcBorders>
            <w:shd w:val="clear" w:color="auto" w:fill="auto"/>
            <w:vAlign w:val="center"/>
          </w:tcPr>
          <w:p w14:paraId="0D3F221A" w14:textId="77777777" w:rsidR="0065559D" w:rsidRDefault="00175001">
            <w:pPr>
              <w:jc w:val="center"/>
              <w:rPr>
                <w:rFonts w:ascii="Arial" w:eastAsia="Arial" w:hAnsi="Arial" w:cs="Arial"/>
                <w:b/>
                <w:color w:val="000000"/>
                <w:sz w:val="28"/>
                <w:szCs w:val="28"/>
              </w:rPr>
            </w:pPr>
            <w:r>
              <w:rPr>
                <w:rFonts w:ascii="Arial" w:eastAsia="Arial" w:hAnsi="Arial" w:cs="Arial"/>
                <w:b/>
                <w:color w:val="000000"/>
                <w:sz w:val="28"/>
                <w:szCs w:val="28"/>
              </w:rPr>
              <w:t>2</w:t>
            </w:r>
            <w:r>
              <w:rPr>
                <w:rFonts w:ascii="Arial" w:eastAsia="Arial" w:hAnsi="Arial" w:cs="Arial"/>
                <w:b/>
                <w:color w:val="000000"/>
                <w:sz w:val="28"/>
                <w:szCs w:val="28"/>
                <w:vertAlign w:val="superscript"/>
              </w:rPr>
              <w:t>nd</w:t>
            </w:r>
          </w:p>
        </w:tc>
        <w:tc>
          <w:tcPr>
            <w:tcW w:w="1780" w:type="dxa"/>
            <w:tcBorders>
              <w:top w:val="single" w:sz="8" w:space="0" w:color="000000"/>
              <w:left w:val="nil"/>
              <w:bottom w:val="single" w:sz="4" w:space="0" w:color="000000"/>
              <w:right w:val="single" w:sz="4" w:space="0" w:color="000000"/>
            </w:tcBorders>
            <w:shd w:val="clear" w:color="auto" w:fill="auto"/>
            <w:vAlign w:val="center"/>
          </w:tcPr>
          <w:p w14:paraId="4A0BE6C8" w14:textId="77777777" w:rsidR="0065559D" w:rsidRDefault="00175001">
            <w:pPr>
              <w:jc w:val="center"/>
              <w:rPr>
                <w:rFonts w:ascii="Arial" w:eastAsia="Arial" w:hAnsi="Arial" w:cs="Arial"/>
                <w:b/>
                <w:color w:val="000000"/>
                <w:sz w:val="28"/>
                <w:szCs w:val="28"/>
              </w:rPr>
            </w:pPr>
            <w:r>
              <w:rPr>
                <w:rFonts w:ascii="Arial" w:eastAsia="Arial" w:hAnsi="Arial" w:cs="Arial"/>
                <w:b/>
                <w:color w:val="000000"/>
                <w:sz w:val="28"/>
                <w:szCs w:val="28"/>
              </w:rPr>
              <w:t>3</w:t>
            </w:r>
            <w:r>
              <w:rPr>
                <w:rFonts w:ascii="Arial" w:eastAsia="Arial" w:hAnsi="Arial" w:cs="Arial"/>
                <w:b/>
                <w:color w:val="000000"/>
                <w:sz w:val="28"/>
                <w:szCs w:val="28"/>
                <w:vertAlign w:val="superscript"/>
              </w:rPr>
              <w:t>rd</w:t>
            </w:r>
          </w:p>
        </w:tc>
      </w:tr>
      <w:tr w:rsidR="0065559D" w14:paraId="5EF68139" w14:textId="77777777">
        <w:trPr>
          <w:trHeight w:val="340"/>
        </w:trPr>
        <w:tc>
          <w:tcPr>
            <w:tcW w:w="2684" w:type="dxa"/>
            <w:tcBorders>
              <w:top w:val="nil"/>
              <w:left w:val="single" w:sz="8" w:space="0" w:color="000000"/>
              <w:bottom w:val="single" w:sz="4" w:space="0" w:color="000000"/>
              <w:right w:val="single" w:sz="4" w:space="0" w:color="000000"/>
            </w:tcBorders>
            <w:shd w:val="clear" w:color="auto" w:fill="E7E6E6"/>
            <w:vAlign w:val="center"/>
          </w:tcPr>
          <w:p w14:paraId="5D1381E2" w14:textId="77777777" w:rsidR="0065559D" w:rsidRDefault="00175001">
            <w:pPr>
              <w:rPr>
                <w:rFonts w:ascii="Arial" w:eastAsia="Arial" w:hAnsi="Arial" w:cs="Arial"/>
                <w:color w:val="000000"/>
              </w:rPr>
            </w:pPr>
            <w:r>
              <w:rPr>
                <w:rFonts w:ascii="Arial" w:eastAsia="Arial" w:hAnsi="Arial" w:cs="Arial"/>
                <w:color w:val="000000"/>
              </w:rPr>
              <w:t>Champion</w:t>
            </w:r>
          </w:p>
        </w:tc>
        <w:tc>
          <w:tcPr>
            <w:tcW w:w="2835" w:type="dxa"/>
            <w:tcBorders>
              <w:top w:val="nil"/>
              <w:left w:val="nil"/>
              <w:bottom w:val="single" w:sz="4" w:space="0" w:color="000000"/>
              <w:right w:val="single" w:sz="4" w:space="0" w:color="000000"/>
            </w:tcBorders>
            <w:shd w:val="clear" w:color="auto" w:fill="E7E6E6"/>
            <w:vAlign w:val="center"/>
          </w:tcPr>
          <w:p w14:paraId="506A995C" w14:textId="77777777" w:rsidR="0065559D" w:rsidRDefault="00175001">
            <w:pPr>
              <w:rPr>
                <w:rFonts w:ascii="Arial" w:eastAsia="Arial" w:hAnsi="Arial" w:cs="Arial"/>
                <w:color w:val="000000"/>
              </w:rPr>
            </w:pPr>
            <w:r>
              <w:rPr>
                <w:rFonts w:ascii="Arial" w:eastAsia="Arial" w:hAnsi="Arial" w:cs="Arial"/>
                <w:color w:val="000000"/>
              </w:rPr>
              <w:t>The Society Cup +</w:t>
            </w:r>
          </w:p>
        </w:tc>
        <w:tc>
          <w:tcPr>
            <w:tcW w:w="801" w:type="dxa"/>
            <w:tcBorders>
              <w:top w:val="nil"/>
              <w:left w:val="nil"/>
              <w:bottom w:val="single" w:sz="4" w:space="0" w:color="000000"/>
              <w:right w:val="single" w:sz="4" w:space="0" w:color="000000"/>
            </w:tcBorders>
            <w:shd w:val="clear" w:color="auto" w:fill="E7E6E6"/>
            <w:vAlign w:val="center"/>
          </w:tcPr>
          <w:p w14:paraId="248A4B98" w14:textId="77777777" w:rsidR="0065559D" w:rsidRDefault="00AE6643">
            <w:pPr>
              <w:jc w:val="right"/>
              <w:rPr>
                <w:rFonts w:ascii="Arial" w:eastAsia="Arial" w:hAnsi="Arial" w:cs="Arial"/>
                <w:color w:val="000000"/>
              </w:rPr>
            </w:pPr>
            <w:r>
              <w:rPr>
                <w:rFonts w:ascii="Arial" w:eastAsia="Arial" w:hAnsi="Arial" w:cs="Arial"/>
                <w:color w:val="000000"/>
              </w:rPr>
              <w:t>£50</w:t>
            </w:r>
          </w:p>
        </w:tc>
        <w:tc>
          <w:tcPr>
            <w:tcW w:w="1720" w:type="dxa"/>
            <w:tcBorders>
              <w:top w:val="nil"/>
              <w:left w:val="nil"/>
              <w:bottom w:val="single" w:sz="4" w:space="0" w:color="000000"/>
              <w:right w:val="single" w:sz="4" w:space="0" w:color="000000"/>
            </w:tcBorders>
            <w:shd w:val="clear" w:color="auto" w:fill="E7E6E6"/>
            <w:vAlign w:val="center"/>
          </w:tcPr>
          <w:p w14:paraId="6882D2A5" w14:textId="77777777" w:rsidR="0065559D" w:rsidRDefault="00175001">
            <w:pPr>
              <w:jc w:val="center"/>
              <w:rPr>
                <w:rFonts w:ascii="Arial" w:eastAsia="Arial" w:hAnsi="Arial" w:cs="Arial"/>
                <w:color w:val="000000"/>
              </w:rPr>
            </w:pPr>
            <w:r>
              <w:rPr>
                <w:rFonts w:ascii="Arial" w:eastAsia="Arial" w:hAnsi="Arial" w:cs="Arial"/>
                <w:color w:val="000000"/>
              </w:rPr>
              <w:t>£25</w:t>
            </w:r>
          </w:p>
        </w:tc>
        <w:tc>
          <w:tcPr>
            <w:tcW w:w="1780" w:type="dxa"/>
            <w:tcBorders>
              <w:top w:val="nil"/>
              <w:left w:val="nil"/>
              <w:bottom w:val="single" w:sz="4" w:space="0" w:color="000000"/>
              <w:right w:val="single" w:sz="4" w:space="0" w:color="000000"/>
            </w:tcBorders>
            <w:shd w:val="clear" w:color="auto" w:fill="E7E6E6"/>
            <w:vAlign w:val="center"/>
          </w:tcPr>
          <w:p w14:paraId="7DD7E844" w14:textId="77777777" w:rsidR="0065559D" w:rsidRDefault="00175001">
            <w:pPr>
              <w:jc w:val="center"/>
              <w:rPr>
                <w:rFonts w:ascii="Arial" w:eastAsia="Arial" w:hAnsi="Arial" w:cs="Arial"/>
                <w:color w:val="000000"/>
              </w:rPr>
            </w:pPr>
            <w:r>
              <w:rPr>
                <w:rFonts w:ascii="Arial" w:eastAsia="Arial" w:hAnsi="Arial" w:cs="Arial"/>
                <w:color w:val="000000"/>
              </w:rPr>
              <w:t>£15</w:t>
            </w:r>
          </w:p>
        </w:tc>
      </w:tr>
      <w:tr w:rsidR="0065559D" w14:paraId="53752DDC" w14:textId="77777777">
        <w:trPr>
          <w:trHeight w:val="360"/>
        </w:trPr>
        <w:tc>
          <w:tcPr>
            <w:tcW w:w="2684" w:type="dxa"/>
            <w:tcBorders>
              <w:top w:val="nil"/>
              <w:left w:val="single" w:sz="8" w:space="0" w:color="000000"/>
              <w:bottom w:val="single" w:sz="4" w:space="0" w:color="000000"/>
              <w:right w:val="single" w:sz="4" w:space="0" w:color="000000"/>
            </w:tcBorders>
            <w:shd w:val="clear" w:color="auto" w:fill="FFF2CC"/>
            <w:vAlign w:val="center"/>
          </w:tcPr>
          <w:p w14:paraId="31C83FC0" w14:textId="77777777" w:rsidR="0065559D" w:rsidRDefault="00175001">
            <w:pPr>
              <w:rPr>
                <w:rFonts w:ascii="Arial" w:eastAsia="Arial" w:hAnsi="Arial" w:cs="Arial"/>
                <w:color w:val="000000"/>
              </w:rPr>
            </w:pPr>
            <w:r>
              <w:rPr>
                <w:rFonts w:ascii="Arial" w:eastAsia="Arial" w:hAnsi="Arial" w:cs="Arial"/>
                <w:color w:val="000000"/>
              </w:rPr>
              <w:t>Senior</w:t>
            </w:r>
          </w:p>
        </w:tc>
        <w:tc>
          <w:tcPr>
            <w:tcW w:w="2835" w:type="dxa"/>
            <w:tcBorders>
              <w:top w:val="nil"/>
              <w:left w:val="nil"/>
              <w:bottom w:val="single" w:sz="4" w:space="0" w:color="000000"/>
              <w:right w:val="single" w:sz="4" w:space="0" w:color="000000"/>
            </w:tcBorders>
            <w:shd w:val="clear" w:color="auto" w:fill="FFF2CC"/>
            <w:vAlign w:val="center"/>
          </w:tcPr>
          <w:p w14:paraId="6A426CA2" w14:textId="77777777" w:rsidR="0065559D" w:rsidRDefault="00175001">
            <w:pPr>
              <w:rPr>
                <w:rFonts w:ascii="Arial" w:eastAsia="Arial" w:hAnsi="Arial" w:cs="Arial"/>
                <w:color w:val="000000"/>
              </w:rPr>
            </w:pPr>
            <w:r>
              <w:rPr>
                <w:rFonts w:ascii="Arial" w:eastAsia="Arial" w:hAnsi="Arial" w:cs="Arial"/>
                <w:color w:val="000000"/>
              </w:rPr>
              <w:t xml:space="preserve">Westward Plaque +  </w:t>
            </w:r>
          </w:p>
        </w:tc>
        <w:tc>
          <w:tcPr>
            <w:tcW w:w="801" w:type="dxa"/>
            <w:tcBorders>
              <w:top w:val="nil"/>
              <w:left w:val="nil"/>
              <w:bottom w:val="single" w:sz="4" w:space="0" w:color="000000"/>
              <w:right w:val="single" w:sz="4" w:space="0" w:color="000000"/>
            </w:tcBorders>
            <w:shd w:val="clear" w:color="auto" w:fill="FFF2CC"/>
            <w:vAlign w:val="center"/>
          </w:tcPr>
          <w:p w14:paraId="114E726C" w14:textId="77777777" w:rsidR="0065559D" w:rsidRDefault="00AE6643">
            <w:pPr>
              <w:jc w:val="right"/>
              <w:rPr>
                <w:rFonts w:ascii="Arial" w:eastAsia="Arial" w:hAnsi="Arial" w:cs="Arial"/>
                <w:color w:val="000000"/>
              </w:rPr>
            </w:pPr>
            <w:r>
              <w:rPr>
                <w:rFonts w:ascii="Arial" w:eastAsia="Arial" w:hAnsi="Arial" w:cs="Arial"/>
                <w:color w:val="000000"/>
              </w:rPr>
              <w:t>£50</w:t>
            </w:r>
          </w:p>
        </w:tc>
        <w:tc>
          <w:tcPr>
            <w:tcW w:w="1720" w:type="dxa"/>
            <w:tcBorders>
              <w:top w:val="nil"/>
              <w:left w:val="nil"/>
              <w:bottom w:val="single" w:sz="4" w:space="0" w:color="000000"/>
              <w:right w:val="single" w:sz="4" w:space="0" w:color="000000"/>
            </w:tcBorders>
            <w:shd w:val="clear" w:color="auto" w:fill="FFF2CC"/>
            <w:vAlign w:val="center"/>
          </w:tcPr>
          <w:p w14:paraId="09885E79" w14:textId="77777777" w:rsidR="0065559D" w:rsidRDefault="00175001">
            <w:pPr>
              <w:jc w:val="center"/>
              <w:rPr>
                <w:rFonts w:ascii="Arial" w:eastAsia="Arial" w:hAnsi="Arial" w:cs="Arial"/>
                <w:color w:val="000000"/>
              </w:rPr>
            </w:pPr>
            <w:r>
              <w:rPr>
                <w:rFonts w:ascii="Arial" w:eastAsia="Arial" w:hAnsi="Arial" w:cs="Arial"/>
                <w:color w:val="000000"/>
              </w:rPr>
              <w:t>£25</w:t>
            </w:r>
          </w:p>
        </w:tc>
        <w:tc>
          <w:tcPr>
            <w:tcW w:w="1780" w:type="dxa"/>
            <w:tcBorders>
              <w:top w:val="nil"/>
              <w:left w:val="nil"/>
              <w:bottom w:val="single" w:sz="4" w:space="0" w:color="000000"/>
              <w:right w:val="single" w:sz="4" w:space="0" w:color="000000"/>
            </w:tcBorders>
            <w:shd w:val="clear" w:color="auto" w:fill="FFF2CC"/>
            <w:vAlign w:val="center"/>
          </w:tcPr>
          <w:p w14:paraId="4F9CF523" w14:textId="77777777" w:rsidR="0065559D" w:rsidRDefault="00175001">
            <w:pPr>
              <w:jc w:val="center"/>
              <w:rPr>
                <w:rFonts w:ascii="Arial" w:eastAsia="Arial" w:hAnsi="Arial" w:cs="Arial"/>
                <w:color w:val="000000"/>
              </w:rPr>
            </w:pPr>
            <w:r>
              <w:rPr>
                <w:rFonts w:ascii="Arial" w:eastAsia="Arial" w:hAnsi="Arial" w:cs="Arial"/>
                <w:color w:val="000000"/>
              </w:rPr>
              <w:t>£15</w:t>
            </w:r>
          </w:p>
        </w:tc>
      </w:tr>
      <w:tr w:rsidR="0065559D" w14:paraId="30C350F9" w14:textId="77777777">
        <w:trPr>
          <w:trHeight w:val="340"/>
        </w:trPr>
        <w:tc>
          <w:tcPr>
            <w:tcW w:w="2684" w:type="dxa"/>
            <w:tcBorders>
              <w:top w:val="nil"/>
              <w:left w:val="single" w:sz="8" w:space="0" w:color="000000"/>
              <w:bottom w:val="single" w:sz="4" w:space="0" w:color="000000"/>
              <w:right w:val="single" w:sz="4" w:space="0" w:color="000000"/>
            </w:tcBorders>
            <w:shd w:val="clear" w:color="auto" w:fill="E2EFDA"/>
            <w:vAlign w:val="center"/>
          </w:tcPr>
          <w:p w14:paraId="516D2B36" w14:textId="77777777" w:rsidR="0065559D" w:rsidRDefault="00175001">
            <w:pPr>
              <w:rPr>
                <w:rFonts w:ascii="Arial" w:eastAsia="Arial" w:hAnsi="Arial" w:cs="Arial"/>
                <w:color w:val="000000"/>
              </w:rPr>
            </w:pPr>
            <w:r>
              <w:rPr>
                <w:rFonts w:ascii="Arial" w:eastAsia="Arial" w:hAnsi="Arial" w:cs="Arial"/>
                <w:color w:val="000000"/>
              </w:rPr>
              <w:t>Novice</w:t>
            </w:r>
          </w:p>
        </w:tc>
        <w:tc>
          <w:tcPr>
            <w:tcW w:w="2835" w:type="dxa"/>
            <w:tcBorders>
              <w:top w:val="nil"/>
              <w:left w:val="nil"/>
              <w:bottom w:val="single" w:sz="4" w:space="0" w:color="000000"/>
              <w:right w:val="single" w:sz="4" w:space="0" w:color="000000"/>
            </w:tcBorders>
            <w:shd w:val="clear" w:color="auto" w:fill="E2EFDA"/>
            <w:vAlign w:val="center"/>
          </w:tcPr>
          <w:p w14:paraId="641F8BBC" w14:textId="77777777" w:rsidR="0065559D" w:rsidRDefault="00175001">
            <w:pPr>
              <w:rPr>
                <w:rFonts w:ascii="Arial" w:eastAsia="Arial" w:hAnsi="Arial" w:cs="Arial"/>
                <w:color w:val="000000"/>
              </w:rPr>
            </w:pPr>
            <w:r>
              <w:rPr>
                <w:rFonts w:ascii="Arial" w:eastAsia="Arial" w:hAnsi="Arial" w:cs="Arial"/>
                <w:color w:val="000000"/>
              </w:rPr>
              <w:t xml:space="preserve">Westward Plaque + </w:t>
            </w:r>
          </w:p>
        </w:tc>
        <w:tc>
          <w:tcPr>
            <w:tcW w:w="801" w:type="dxa"/>
            <w:tcBorders>
              <w:top w:val="nil"/>
              <w:left w:val="nil"/>
              <w:bottom w:val="single" w:sz="4" w:space="0" w:color="000000"/>
              <w:right w:val="single" w:sz="4" w:space="0" w:color="000000"/>
            </w:tcBorders>
            <w:shd w:val="clear" w:color="auto" w:fill="E2EFDA"/>
            <w:vAlign w:val="center"/>
          </w:tcPr>
          <w:p w14:paraId="29409253" w14:textId="77777777" w:rsidR="0065559D" w:rsidRDefault="00AE6643">
            <w:pPr>
              <w:jc w:val="right"/>
              <w:rPr>
                <w:rFonts w:ascii="Arial" w:eastAsia="Arial" w:hAnsi="Arial" w:cs="Arial"/>
                <w:color w:val="000000"/>
              </w:rPr>
            </w:pPr>
            <w:r>
              <w:rPr>
                <w:rFonts w:ascii="Arial" w:eastAsia="Arial" w:hAnsi="Arial" w:cs="Arial"/>
                <w:color w:val="000000"/>
              </w:rPr>
              <w:t>£50</w:t>
            </w:r>
          </w:p>
        </w:tc>
        <w:tc>
          <w:tcPr>
            <w:tcW w:w="1720" w:type="dxa"/>
            <w:tcBorders>
              <w:top w:val="nil"/>
              <w:left w:val="nil"/>
              <w:bottom w:val="single" w:sz="4" w:space="0" w:color="000000"/>
              <w:right w:val="single" w:sz="4" w:space="0" w:color="000000"/>
            </w:tcBorders>
            <w:shd w:val="clear" w:color="auto" w:fill="E2EFDA"/>
            <w:vAlign w:val="center"/>
          </w:tcPr>
          <w:p w14:paraId="2D3A4AA0" w14:textId="77777777" w:rsidR="0065559D" w:rsidRDefault="00175001">
            <w:pPr>
              <w:jc w:val="center"/>
              <w:rPr>
                <w:rFonts w:ascii="Arial" w:eastAsia="Arial" w:hAnsi="Arial" w:cs="Arial"/>
                <w:color w:val="000000"/>
              </w:rPr>
            </w:pPr>
            <w:r>
              <w:rPr>
                <w:rFonts w:ascii="Arial" w:eastAsia="Arial" w:hAnsi="Arial" w:cs="Arial"/>
                <w:color w:val="000000"/>
              </w:rPr>
              <w:t>£25</w:t>
            </w:r>
          </w:p>
        </w:tc>
        <w:tc>
          <w:tcPr>
            <w:tcW w:w="1780" w:type="dxa"/>
            <w:tcBorders>
              <w:top w:val="nil"/>
              <w:left w:val="nil"/>
              <w:bottom w:val="single" w:sz="4" w:space="0" w:color="000000"/>
              <w:right w:val="single" w:sz="4" w:space="0" w:color="000000"/>
            </w:tcBorders>
            <w:shd w:val="clear" w:color="auto" w:fill="E2EFDA"/>
            <w:vAlign w:val="center"/>
          </w:tcPr>
          <w:p w14:paraId="304DB91D" w14:textId="77777777" w:rsidR="0065559D" w:rsidRDefault="00175001">
            <w:pPr>
              <w:jc w:val="center"/>
              <w:rPr>
                <w:rFonts w:ascii="Arial" w:eastAsia="Arial" w:hAnsi="Arial" w:cs="Arial"/>
                <w:color w:val="000000"/>
              </w:rPr>
            </w:pPr>
            <w:r>
              <w:rPr>
                <w:rFonts w:ascii="Arial" w:eastAsia="Arial" w:hAnsi="Arial" w:cs="Arial"/>
                <w:color w:val="000000"/>
              </w:rPr>
              <w:t>£15</w:t>
            </w:r>
          </w:p>
        </w:tc>
      </w:tr>
      <w:tr w:rsidR="0065559D" w14:paraId="2689B284" w14:textId="77777777">
        <w:trPr>
          <w:trHeight w:val="320"/>
        </w:trPr>
        <w:tc>
          <w:tcPr>
            <w:tcW w:w="2684" w:type="dxa"/>
            <w:tcBorders>
              <w:top w:val="nil"/>
              <w:left w:val="single" w:sz="8" w:space="0" w:color="000000"/>
              <w:bottom w:val="single" w:sz="4" w:space="0" w:color="000000"/>
              <w:right w:val="single" w:sz="4" w:space="0" w:color="000000"/>
            </w:tcBorders>
            <w:shd w:val="clear" w:color="auto" w:fill="FFC000"/>
            <w:vAlign w:val="center"/>
          </w:tcPr>
          <w:p w14:paraId="50062637" w14:textId="77777777" w:rsidR="0065559D" w:rsidRDefault="00175001">
            <w:pPr>
              <w:rPr>
                <w:rFonts w:ascii="Arial" w:eastAsia="Arial" w:hAnsi="Arial" w:cs="Arial"/>
                <w:color w:val="000000"/>
              </w:rPr>
            </w:pPr>
            <w:r>
              <w:rPr>
                <w:rFonts w:ascii="Arial" w:eastAsia="Arial" w:hAnsi="Arial" w:cs="Arial"/>
                <w:color w:val="000000"/>
              </w:rPr>
              <w:t>Novice Pairs</w:t>
            </w:r>
          </w:p>
        </w:tc>
        <w:tc>
          <w:tcPr>
            <w:tcW w:w="2835" w:type="dxa"/>
            <w:tcBorders>
              <w:top w:val="nil"/>
              <w:left w:val="nil"/>
              <w:bottom w:val="single" w:sz="4" w:space="0" w:color="000000"/>
              <w:right w:val="single" w:sz="4" w:space="0" w:color="000000"/>
            </w:tcBorders>
            <w:shd w:val="clear" w:color="auto" w:fill="FFC000"/>
            <w:vAlign w:val="center"/>
          </w:tcPr>
          <w:p w14:paraId="16F4E9F2" w14:textId="77777777" w:rsidR="0065559D" w:rsidRDefault="00175001">
            <w:pPr>
              <w:rPr>
                <w:rFonts w:ascii="Arial" w:eastAsia="Arial" w:hAnsi="Arial" w:cs="Arial"/>
                <w:color w:val="000000"/>
              </w:rPr>
            </w:pPr>
            <w:r>
              <w:rPr>
                <w:rFonts w:ascii="Arial" w:eastAsia="Arial" w:hAnsi="Arial" w:cs="Arial"/>
                <w:color w:val="000000"/>
              </w:rPr>
              <w:t>Society Plate +</w:t>
            </w:r>
          </w:p>
        </w:tc>
        <w:tc>
          <w:tcPr>
            <w:tcW w:w="801" w:type="dxa"/>
            <w:tcBorders>
              <w:top w:val="nil"/>
              <w:left w:val="nil"/>
              <w:bottom w:val="single" w:sz="4" w:space="0" w:color="000000"/>
              <w:right w:val="single" w:sz="4" w:space="0" w:color="000000"/>
            </w:tcBorders>
            <w:shd w:val="clear" w:color="auto" w:fill="FFC000"/>
            <w:vAlign w:val="center"/>
          </w:tcPr>
          <w:p w14:paraId="4CBF93D9" w14:textId="77777777" w:rsidR="0065559D" w:rsidRDefault="00AE6643">
            <w:pPr>
              <w:jc w:val="right"/>
              <w:rPr>
                <w:rFonts w:ascii="Arial" w:eastAsia="Arial" w:hAnsi="Arial" w:cs="Arial"/>
                <w:color w:val="000000"/>
              </w:rPr>
            </w:pPr>
            <w:r>
              <w:rPr>
                <w:rFonts w:ascii="Arial" w:eastAsia="Arial" w:hAnsi="Arial" w:cs="Arial"/>
                <w:color w:val="000000"/>
              </w:rPr>
              <w:t>£50</w:t>
            </w:r>
          </w:p>
        </w:tc>
        <w:tc>
          <w:tcPr>
            <w:tcW w:w="1720" w:type="dxa"/>
            <w:tcBorders>
              <w:top w:val="nil"/>
              <w:left w:val="nil"/>
              <w:bottom w:val="single" w:sz="4" w:space="0" w:color="000000"/>
              <w:right w:val="single" w:sz="4" w:space="0" w:color="000000"/>
            </w:tcBorders>
            <w:shd w:val="clear" w:color="auto" w:fill="FFC000"/>
            <w:vAlign w:val="center"/>
          </w:tcPr>
          <w:p w14:paraId="6C97C8BE" w14:textId="77777777" w:rsidR="0065559D" w:rsidRDefault="00175001">
            <w:pPr>
              <w:jc w:val="center"/>
              <w:rPr>
                <w:rFonts w:ascii="Arial" w:eastAsia="Arial" w:hAnsi="Arial" w:cs="Arial"/>
                <w:color w:val="000000"/>
              </w:rPr>
            </w:pPr>
            <w:r>
              <w:rPr>
                <w:rFonts w:ascii="Arial" w:eastAsia="Arial" w:hAnsi="Arial" w:cs="Arial"/>
                <w:color w:val="000000"/>
              </w:rPr>
              <w:t>£25</w:t>
            </w:r>
          </w:p>
        </w:tc>
        <w:tc>
          <w:tcPr>
            <w:tcW w:w="1780" w:type="dxa"/>
            <w:tcBorders>
              <w:top w:val="nil"/>
              <w:left w:val="nil"/>
              <w:bottom w:val="single" w:sz="4" w:space="0" w:color="000000"/>
              <w:right w:val="single" w:sz="4" w:space="0" w:color="000000"/>
            </w:tcBorders>
            <w:shd w:val="clear" w:color="auto" w:fill="FFC000"/>
            <w:vAlign w:val="center"/>
          </w:tcPr>
          <w:p w14:paraId="15FD03DB" w14:textId="77777777" w:rsidR="0065559D" w:rsidRDefault="00175001">
            <w:pPr>
              <w:jc w:val="center"/>
              <w:rPr>
                <w:rFonts w:ascii="Arial" w:eastAsia="Arial" w:hAnsi="Arial" w:cs="Arial"/>
                <w:color w:val="000000"/>
              </w:rPr>
            </w:pPr>
            <w:r>
              <w:rPr>
                <w:rFonts w:ascii="Arial" w:eastAsia="Arial" w:hAnsi="Arial" w:cs="Arial"/>
                <w:color w:val="000000"/>
              </w:rPr>
              <w:t>£15</w:t>
            </w:r>
          </w:p>
        </w:tc>
      </w:tr>
      <w:tr w:rsidR="0065559D" w14:paraId="3A7B3BC2" w14:textId="77777777">
        <w:trPr>
          <w:trHeight w:val="400"/>
        </w:trPr>
        <w:tc>
          <w:tcPr>
            <w:tcW w:w="2684" w:type="dxa"/>
            <w:tcBorders>
              <w:top w:val="nil"/>
              <w:left w:val="single" w:sz="8" w:space="0" w:color="000000"/>
              <w:bottom w:val="single" w:sz="4" w:space="0" w:color="000000"/>
              <w:right w:val="single" w:sz="4" w:space="0" w:color="000000"/>
            </w:tcBorders>
            <w:shd w:val="clear" w:color="auto" w:fill="D9E1F2"/>
            <w:vAlign w:val="center"/>
          </w:tcPr>
          <w:p w14:paraId="0B923026" w14:textId="77777777" w:rsidR="0065559D" w:rsidRDefault="00175001">
            <w:pPr>
              <w:rPr>
                <w:rFonts w:ascii="Arial" w:eastAsia="Arial" w:hAnsi="Arial" w:cs="Arial"/>
                <w:color w:val="000000"/>
              </w:rPr>
            </w:pPr>
            <w:r>
              <w:rPr>
                <w:rFonts w:ascii="Arial" w:eastAsia="Arial" w:hAnsi="Arial" w:cs="Arial"/>
                <w:color w:val="000000"/>
              </w:rPr>
              <w:t>Veteran</w:t>
            </w:r>
          </w:p>
        </w:tc>
        <w:tc>
          <w:tcPr>
            <w:tcW w:w="2835" w:type="dxa"/>
            <w:tcBorders>
              <w:top w:val="nil"/>
              <w:left w:val="nil"/>
              <w:bottom w:val="single" w:sz="4" w:space="0" w:color="000000"/>
              <w:right w:val="single" w:sz="4" w:space="0" w:color="000000"/>
            </w:tcBorders>
            <w:shd w:val="clear" w:color="auto" w:fill="D9E1F2"/>
            <w:vAlign w:val="center"/>
          </w:tcPr>
          <w:p w14:paraId="024DCC25" w14:textId="77777777" w:rsidR="0065559D" w:rsidRDefault="00175001">
            <w:pPr>
              <w:rPr>
                <w:rFonts w:ascii="Arial" w:eastAsia="Arial" w:hAnsi="Arial" w:cs="Arial"/>
                <w:color w:val="000000"/>
              </w:rPr>
            </w:pPr>
            <w:r>
              <w:rPr>
                <w:rFonts w:ascii="Arial" w:eastAsia="Arial" w:hAnsi="Arial" w:cs="Arial"/>
                <w:color w:val="000000"/>
              </w:rPr>
              <w:t xml:space="preserve">The Society Trophy +  </w:t>
            </w:r>
          </w:p>
        </w:tc>
        <w:tc>
          <w:tcPr>
            <w:tcW w:w="801" w:type="dxa"/>
            <w:tcBorders>
              <w:top w:val="nil"/>
              <w:left w:val="nil"/>
              <w:bottom w:val="single" w:sz="4" w:space="0" w:color="000000"/>
              <w:right w:val="single" w:sz="4" w:space="0" w:color="000000"/>
            </w:tcBorders>
            <w:shd w:val="clear" w:color="auto" w:fill="D9E1F2"/>
            <w:vAlign w:val="center"/>
          </w:tcPr>
          <w:p w14:paraId="7D9D4C9A" w14:textId="77777777" w:rsidR="0065559D" w:rsidRDefault="00AE6643">
            <w:pPr>
              <w:jc w:val="right"/>
              <w:rPr>
                <w:rFonts w:ascii="Arial" w:eastAsia="Arial" w:hAnsi="Arial" w:cs="Arial"/>
                <w:color w:val="000000"/>
              </w:rPr>
            </w:pPr>
            <w:r>
              <w:rPr>
                <w:rFonts w:ascii="Arial" w:eastAsia="Arial" w:hAnsi="Arial" w:cs="Arial"/>
                <w:color w:val="000000"/>
              </w:rPr>
              <w:t>£50</w:t>
            </w:r>
          </w:p>
        </w:tc>
        <w:tc>
          <w:tcPr>
            <w:tcW w:w="1720" w:type="dxa"/>
            <w:tcBorders>
              <w:top w:val="nil"/>
              <w:left w:val="nil"/>
              <w:bottom w:val="single" w:sz="4" w:space="0" w:color="000000"/>
              <w:right w:val="single" w:sz="4" w:space="0" w:color="000000"/>
            </w:tcBorders>
            <w:shd w:val="clear" w:color="auto" w:fill="D9E1F2"/>
            <w:vAlign w:val="center"/>
          </w:tcPr>
          <w:p w14:paraId="1690B3C0" w14:textId="77777777" w:rsidR="0065559D" w:rsidRDefault="00175001">
            <w:pPr>
              <w:jc w:val="center"/>
              <w:rPr>
                <w:rFonts w:ascii="Arial" w:eastAsia="Arial" w:hAnsi="Arial" w:cs="Arial"/>
                <w:color w:val="000000"/>
              </w:rPr>
            </w:pPr>
            <w:r>
              <w:rPr>
                <w:rFonts w:ascii="Arial" w:eastAsia="Arial" w:hAnsi="Arial" w:cs="Arial"/>
                <w:color w:val="000000"/>
              </w:rPr>
              <w:t>£25</w:t>
            </w:r>
          </w:p>
        </w:tc>
        <w:tc>
          <w:tcPr>
            <w:tcW w:w="1780" w:type="dxa"/>
            <w:tcBorders>
              <w:top w:val="nil"/>
              <w:left w:val="nil"/>
              <w:bottom w:val="single" w:sz="4" w:space="0" w:color="000000"/>
              <w:right w:val="single" w:sz="4" w:space="0" w:color="000000"/>
            </w:tcBorders>
            <w:shd w:val="clear" w:color="auto" w:fill="D9E1F2"/>
            <w:vAlign w:val="center"/>
          </w:tcPr>
          <w:p w14:paraId="484C8446" w14:textId="77777777" w:rsidR="0065559D" w:rsidRDefault="00175001">
            <w:pPr>
              <w:jc w:val="center"/>
              <w:rPr>
                <w:rFonts w:ascii="Arial" w:eastAsia="Arial" w:hAnsi="Arial" w:cs="Arial"/>
                <w:color w:val="000000"/>
              </w:rPr>
            </w:pPr>
            <w:r>
              <w:rPr>
                <w:rFonts w:ascii="Arial" w:eastAsia="Arial" w:hAnsi="Arial" w:cs="Arial"/>
                <w:color w:val="000000"/>
              </w:rPr>
              <w:t>£15</w:t>
            </w:r>
          </w:p>
        </w:tc>
      </w:tr>
      <w:tr w:rsidR="0065559D" w14:paraId="20171203" w14:textId="77777777">
        <w:trPr>
          <w:trHeight w:val="620"/>
        </w:trPr>
        <w:tc>
          <w:tcPr>
            <w:tcW w:w="2684" w:type="dxa"/>
            <w:tcBorders>
              <w:top w:val="single" w:sz="8" w:space="0" w:color="000000"/>
              <w:left w:val="single" w:sz="8" w:space="0" w:color="000000"/>
              <w:bottom w:val="single" w:sz="4" w:space="0" w:color="000000"/>
              <w:right w:val="single" w:sz="4" w:space="0" w:color="000000"/>
            </w:tcBorders>
            <w:shd w:val="clear" w:color="auto" w:fill="FCE4D6"/>
            <w:vAlign w:val="center"/>
          </w:tcPr>
          <w:p w14:paraId="24B06283" w14:textId="77777777" w:rsidR="0065559D" w:rsidRDefault="00175001">
            <w:pPr>
              <w:rPr>
                <w:rFonts w:ascii="Arial" w:eastAsia="Arial" w:hAnsi="Arial" w:cs="Arial"/>
                <w:color w:val="000000"/>
              </w:rPr>
            </w:pPr>
            <w:r>
              <w:rPr>
                <w:rFonts w:ascii="Arial" w:eastAsia="Arial" w:hAnsi="Arial" w:cs="Arial"/>
                <w:color w:val="000000"/>
              </w:rPr>
              <w:t>Best 1</w:t>
            </w:r>
            <w:r>
              <w:rPr>
                <w:rFonts w:ascii="Arial" w:eastAsia="Arial" w:hAnsi="Arial" w:cs="Arial"/>
                <w:color w:val="000000"/>
                <w:vertAlign w:val="superscript"/>
              </w:rPr>
              <w:t>st</w:t>
            </w:r>
            <w:r>
              <w:rPr>
                <w:rFonts w:ascii="Arial" w:eastAsia="Arial" w:hAnsi="Arial" w:cs="Arial"/>
                <w:color w:val="000000"/>
              </w:rPr>
              <w:t xml:space="preserve"> Year re-growth</w:t>
            </w:r>
          </w:p>
        </w:tc>
        <w:tc>
          <w:tcPr>
            <w:tcW w:w="2835" w:type="dxa"/>
            <w:tcBorders>
              <w:top w:val="single" w:sz="8" w:space="0" w:color="000000"/>
              <w:left w:val="nil"/>
              <w:bottom w:val="single" w:sz="4" w:space="0" w:color="000000"/>
              <w:right w:val="single" w:sz="4" w:space="0" w:color="000000"/>
            </w:tcBorders>
            <w:shd w:val="clear" w:color="auto" w:fill="FCE4D6"/>
            <w:vAlign w:val="center"/>
          </w:tcPr>
          <w:p w14:paraId="1DBFF7AF" w14:textId="77777777" w:rsidR="0065559D" w:rsidRDefault="00175001">
            <w:pPr>
              <w:rPr>
                <w:rFonts w:ascii="Arial" w:eastAsia="Arial" w:hAnsi="Arial" w:cs="Arial"/>
                <w:color w:val="000000"/>
              </w:rPr>
            </w:pPr>
            <w:r>
              <w:rPr>
                <w:rFonts w:ascii="Arial" w:eastAsia="Arial" w:hAnsi="Arial" w:cs="Arial"/>
                <w:color w:val="000000"/>
              </w:rPr>
              <w:t xml:space="preserve">The Whitington Shield + </w:t>
            </w:r>
          </w:p>
        </w:tc>
        <w:tc>
          <w:tcPr>
            <w:tcW w:w="801" w:type="dxa"/>
            <w:tcBorders>
              <w:top w:val="single" w:sz="8" w:space="0" w:color="000000"/>
              <w:left w:val="nil"/>
              <w:bottom w:val="single" w:sz="4" w:space="0" w:color="000000"/>
              <w:right w:val="single" w:sz="4" w:space="0" w:color="000000"/>
            </w:tcBorders>
            <w:shd w:val="clear" w:color="auto" w:fill="FCE4D6"/>
            <w:vAlign w:val="center"/>
          </w:tcPr>
          <w:p w14:paraId="688DC1F9" w14:textId="77777777" w:rsidR="0065559D" w:rsidRDefault="00175001">
            <w:pPr>
              <w:jc w:val="right"/>
              <w:rPr>
                <w:rFonts w:ascii="Arial" w:eastAsia="Arial" w:hAnsi="Arial" w:cs="Arial"/>
                <w:color w:val="000000"/>
              </w:rPr>
            </w:pPr>
            <w:r>
              <w:rPr>
                <w:rFonts w:ascii="Arial" w:eastAsia="Arial" w:hAnsi="Arial" w:cs="Arial"/>
                <w:color w:val="000000"/>
              </w:rPr>
              <w:t>£25</w:t>
            </w:r>
          </w:p>
        </w:tc>
        <w:tc>
          <w:tcPr>
            <w:tcW w:w="1720" w:type="dxa"/>
            <w:tcBorders>
              <w:top w:val="single" w:sz="8" w:space="0" w:color="000000"/>
              <w:left w:val="nil"/>
              <w:bottom w:val="single" w:sz="4" w:space="0" w:color="000000"/>
              <w:right w:val="single" w:sz="4" w:space="0" w:color="000000"/>
            </w:tcBorders>
            <w:shd w:val="clear" w:color="auto" w:fill="FCE4D6"/>
            <w:vAlign w:val="center"/>
          </w:tcPr>
          <w:p w14:paraId="21575FA6" w14:textId="77777777" w:rsidR="0065559D" w:rsidRDefault="00175001">
            <w:pPr>
              <w:jc w:val="center"/>
              <w:rPr>
                <w:rFonts w:ascii="Arial" w:eastAsia="Arial" w:hAnsi="Arial" w:cs="Arial"/>
                <w:color w:val="000000"/>
              </w:rPr>
            </w:pPr>
            <w:r>
              <w:rPr>
                <w:rFonts w:ascii="Arial" w:eastAsia="Arial" w:hAnsi="Arial" w:cs="Arial"/>
                <w:color w:val="000000"/>
              </w:rPr>
              <w:t>£15</w:t>
            </w:r>
          </w:p>
        </w:tc>
        <w:tc>
          <w:tcPr>
            <w:tcW w:w="1780" w:type="dxa"/>
            <w:tcBorders>
              <w:top w:val="single" w:sz="8" w:space="0" w:color="000000"/>
              <w:left w:val="nil"/>
              <w:bottom w:val="single" w:sz="4" w:space="0" w:color="000000"/>
              <w:right w:val="single" w:sz="4" w:space="0" w:color="000000"/>
            </w:tcBorders>
            <w:shd w:val="clear" w:color="auto" w:fill="FCE4D6"/>
            <w:vAlign w:val="center"/>
          </w:tcPr>
          <w:p w14:paraId="2FFD3640" w14:textId="77777777" w:rsidR="0065559D" w:rsidRDefault="00175001">
            <w:pPr>
              <w:jc w:val="center"/>
              <w:rPr>
                <w:rFonts w:ascii="Arial" w:eastAsia="Arial" w:hAnsi="Arial" w:cs="Arial"/>
                <w:color w:val="000000"/>
              </w:rPr>
            </w:pPr>
            <w:r>
              <w:rPr>
                <w:rFonts w:ascii="Arial" w:eastAsia="Arial" w:hAnsi="Arial" w:cs="Arial"/>
                <w:color w:val="000000"/>
              </w:rPr>
              <w:t>£10</w:t>
            </w:r>
          </w:p>
        </w:tc>
      </w:tr>
      <w:tr w:rsidR="0065559D" w14:paraId="331AB0DE" w14:textId="77777777">
        <w:trPr>
          <w:trHeight w:val="320"/>
        </w:trPr>
        <w:tc>
          <w:tcPr>
            <w:tcW w:w="2684" w:type="dxa"/>
            <w:tcBorders>
              <w:top w:val="nil"/>
              <w:left w:val="single" w:sz="8" w:space="0" w:color="000000"/>
              <w:bottom w:val="single" w:sz="4" w:space="0" w:color="000000"/>
              <w:right w:val="single" w:sz="4" w:space="0" w:color="000000"/>
            </w:tcBorders>
            <w:shd w:val="clear" w:color="auto" w:fill="auto"/>
            <w:vAlign w:val="center"/>
          </w:tcPr>
          <w:p w14:paraId="301AD1FC" w14:textId="77777777" w:rsidR="0065559D" w:rsidRDefault="00175001">
            <w:pPr>
              <w:rPr>
                <w:rFonts w:ascii="Arial" w:eastAsia="Arial" w:hAnsi="Arial" w:cs="Arial"/>
                <w:color w:val="000000"/>
              </w:rPr>
            </w:pPr>
            <w:r>
              <w:rPr>
                <w:rFonts w:ascii="Arial" w:eastAsia="Arial" w:hAnsi="Arial" w:cs="Arial"/>
                <w:color w:val="000000"/>
              </w:rPr>
              <w:t>Best Veteran re-growth</w:t>
            </w:r>
          </w:p>
        </w:tc>
        <w:tc>
          <w:tcPr>
            <w:tcW w:w="5356" w:type="dxa"/>
            <w:gridSpan w:val="3"/>
            <w:tcBorders>
              <w:top w:val="single" w:sz="4" w:space="0" w:color="000000"/>
              <w:left w:val="nil"/>
              <w:bottom w:val="single" w:sz="4" w:space="0" w:color="000000"/>
              <w:right w:val="single" w:sz="4" w:space="0" w:color="000000"/>
            </w:tcBorders>
            <w:shd w:val="clear" w:color="auto" w:fill="auto"/>
            <w:vAlign w:val="center"/>
          </w:tcPr>
          <w:p w14:paraId="0FF682AC" w14:textId="77777777" w:rsidR="0065559D" w:rsidRDefault="00175001">
            <w:pPr>
              <w:rPr>
                <w:rFonts w:ascii="Arial" w:eastAsia="Arial" w:hAnsi="Arial" w:cs="Arial"/>
                <w:color w:val="000000"/>
              </w:rPr>
            </w:pPr>
            <w:r>
              <w:rPr>
                <w:rFonts w:ascii="Arial" w:eastAsia="Arial" w:hAnsi="Arial" w:cs="Arial"/>
                <w:color w:val="000000"/>
              </w:rPr>
              <w:t>The Fred Mouland Memorial Trophy</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7EFFB6F4" w14:textId="77777777" w:rsidR="0065559D" w:rsidRDefault="00175001">
            <w:pPr>
              <w:jc w:val="center"/>
              <w:rPr>
                <w:rFonts w:ascii="Arial" w:eastAsia="Arial" w:hAnsi="Arial" w:cs="Arial"/>
                <w:color w:val="000000"/>
              </w:rPr>
            </w:pPr>
            <w:r>
              <w:rPr>
                <w:rFonts w:ascii="Arial" w:eastAsia="Arial" w:hAnsi="Arial" w:cs="Arial"/>
                <w:color w:val="000000"/>
              </w:rPr>
              <w:t>£25</w:t>
            </w:r>
          </w:p>
        </w:tc>
      </w:tr>
      <w:tr w:rsidR="0065559D" w14:paraId="56054C7C" w14:textId="77777777">
        <w:trPr>
          <w:trHeight w:val="620"/>
        </w:trPr>
        <w:tc>
          <w:tcPr>
            <w:tcW w:w="2684" w:type="dxa"/>
            <w:tcBorders>
              <w:top w:val="nil"/>
              <w:left w:val="single" w:sz="8" w:space="0" w:color="000000"/>
              <w:bottom w:val="single" w:sz="4" w:space="0" w:color="000000"/>
              <w:right w:val="single" w:sz="4" w:space="0" w:color="000000"/>
            </w:tcBorders>
            <w:shd w:val="clear" w:color="auto" w:fill="auto"/>
            <w:vAlign w:val="center"/>
          </w:tcPr>
          <w:p w14:paraId="220002CD" w14:textId="77777777" w:rsidR="0065559D" w:rsidRDefault="00175001">
            <w:pPr>
              <w:rPr>
                <w:rFonts w:ascii="Arial" w:eastAsia="Arial" w:hAnsi="Arial" w:cs="Arial"/>
                <w:color w:val="000000"/>
              </w:rPr>
            </w:pPr>
            <w:r>
              <w:rPr>
                <w:rFonts w:ascii="Arial" w:eastAsia="Arial" w:hAnsi="Arial" w:cs="Arial"/>
                <w:color w:val="000000"/>
              </w:rPr>
              <w:t>Best length of bindings (Novices only)</w:t>
            </w:r>
          </w:p>
        </w:tc>
        <w:tc>
          <w:tcPr>
            <w:tcW w:w="5356" w:type="dxa"/>
            <w:gridSpan w:val="3"/>
            <w:tcBorders>
              <w:top w:val="single" w:sz="4" w:space="0" w:color="000000"/>
              <w:left w:val="nil"/>
              <w:bottom w:val="single" w:sz="4" w:space="0" w:color="000000"/>
              <w:right w:val="single" w:sz="4" w:space="0" w:color="000000"/>
            </w:tcBorders>
            <w:shd w:val="clear" w:color="auto" w:fill="auto"/>
            <w:vAlign w:val="center"/>
          </w:tcPr>
          <w:p w14:paraId="75783741" w14:textId="77777777" w:rsidR="0065559D" w:rsidRDefault="00175001">
            <w:pPr>
              <w:rPr>
                <w:rFonts w:ascii="Arial" w:eastAsia="Arial" w:hAnsi="Arial" w:cs="Arial"/>
                <w:color w:val="000000"/>
              </w:rPr>
            </w:pPr>
            <w:r>
              <w:rPr>
                <w:rFonts w:ascii="Arial" w:eastAsia="Arial" w:hAnsi="Arial" w:cs="Arial"/>
                <w:color w:val="000000"/>
              </w:rPr>
              <w:t>Presidents Prize  - kindly donated by the Society President</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1FECAF14" w14:textId="77777777" w:rsidR="0065559D" w:rsidRDefault="00175001">
            <w:pPr>
              <w:jc w:val="center"/>
              <w:rPr>
                <w:rFonts w:ascii="Arial" w:eastAsia="Arial" w:hAnsi="Arial" w:cs="Arial"/>
                <w:color w:val="000000"/>
              </w:rPr>
            </w:pPr>
            <w:r>
              <w:rPr>
                <w:rFonts w:ascii="Arial" w:eastAsia="Arial" w:hAnsi="Arial" w:cs="Arial"/>
                <w:color w:val="000000"/>
              </w:rPr>
              <w:t>£20</w:t>
            </w:r>
          </w:p>
        </w:tc>
      </w:tr>
      <w:tr w:rsidR="0065559D" w14:paraId="34FD6807" w14:textId="77777777">
        <w:trPr>
          <w:trHeight w:val="400"/>
        </w:trPr>
        <w:tc>
          <w:tcPr>
            <w:tcW w:w="2684" w:type="dxa"/>
            <w:tcBorders>
              <w:top w:val="nil"/>
              <w:left w:val="single" w:sz="8" w:space="0" w:color="000000"/>
              <w:bottom w:val="single" w:sz="4" w:space="0" w:color="000000"/>
              <w:right w:val="single" w:sz="4" w:space="0" w:color="000000"/>
            </w:tcBorders>
            <w:shd w:val="clear" w:color="auto" w:fill="auto"/>
            <w:vAlign w:val="center"/>
          </w:tcPr>
          <w:p w14:paraId="2454100F" w14:textId="77777777" w:rsidR="0065559D" w:rsidRDefault="00175001">
            <w:pPr>
              <w:rPr>
                <w:rFonts w:ascii="Arial" w:eastAsia="Arial" w:hAnsi="Arial" w:cs="Arial"/>
                <w:color w:val="000000"/>
              </w:rPr>
            </w:pPr>
            <w:r>
              <w:rPr>
                <w:rFonts w:ascii="Arial" w:eastAsia="Arial" w:hAnsi="Arial" w:cs="Arial"/>
                <w:color w:val="000000"/>
              </w:rPr>
              <w:t>Most improved Novice</w:t>
            </w:r>
          </w:p>
        </w:tc>
        <w:tc>
          <w:tcPr>
            <w:tcW w:w="5356" w:type="dxa"/>
            <w:gridSpan w:val="3"/>
            <w:tcBorders>
              <w:top w:val="single" w:sz="4" w:space="0" w:color="000000"/>
              <w:left w:val="nil"/>
              <w:bottom w:val="single" w:sz="4" w:space="0" w:color="000000"/>
              <w:right w:val="single" w:sz="4" w:space="0" w:color="000000"/>
            </w:tcBorders>
            <w:shd w:val="clear" w:color="auto" w:fill="auto"/>
            <w:vAlign w:val="center"/>
          </w:tcPr>
          <w:p w14:paraId="47F8CF37" w14:textId="77777777" w:rsidR="0065559D" w:rsidRDefault="00175001">
            <w:pPr>
              <w:rPr>
                <w:rFonts w:ascii="Arial" w:eastAsia="Arial" w:hAnsi="Arial" w:cs="Arial"/>
                <w:color w:val="000000"/>
              </w:rPr>
            </w:pPr>
            <w:r>
              <w:rPr>
                <w:rFonts w:ascii="Arial" w:eastAsia="Arial" w:hAnsi="Arial" w:cs="Arial"/>
                <w:color w:val="000000"/>
              </w:rPr>
              <w:t>The Bill Truran Memorial Trophy</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2F323A90" w14:textId="77777777" w:rsidR="0065559D" w:rsidRDefault="00175001">
            <w:pPr>
              <w:jc w:val="center"/>
              <w:rPr>
                <w:rFonts w:ascii="Arial" w:eastAsia="Arial" w:hAnsi="Arial" w:cs="Arial"/>
                <w:color w:val="000000"/>
              </w:rPr>
            </w:pPr>
            <w:r>
              <w:rPr>
                <w:rFonts w:ascii="Arial" w:eastAsia="Arial" w:hAnsi="Arial" w:cs="Arial"/>
                <w:color w:val="000000"/>
              </w:rPr>
              <w:t>£25</w:t>
            </w:r>
          </w:p>
        </w:tc>
      </w:tr>
      <w:tr w:rsidR="0065559D" w14:paraId="4BED9A97" w14:textId="77777777">
        <w:trPr>
          <w:trHeight w:val="580"/>
        </w:trPr>
        <w:tc>
          <w:tcPr>
            <w:tcW w:w="2684" w:type="dxa"/>
            <w:tcBorders>
              <w:top w:val="nil"/>
              <w:left w:val="single" w:sz="8" w:space="0" w:color="000000"/>
              <w:bottom w:val="single" w:sz="4" w:space="0" w:color="000000"/>
              <w:right w:val="single" w:sz="4" w:space="0" w:color="000000"/>
            </w:tcBorders>
            <w:shd w:val="clear" w:color="auto" w:fill="auto"/>
            <w:vAlign w:val="center"/>
          </w:tcPr>
          <w:p w14:paraId="788C937B" w14:textId="77777777" w:rsidR="0065559D" w:rsidRDefault="00175001">
            <w:pPr>
              <w:rPr>
                <w:rFonts w:ascii="Arial" w:eastAsia="Arial" w:hAnsi="Arial" w:cs="Arial"/>
                <w:color w:val="000000"/>
              </w:rPr>
            </w:pPr>
            <w:r>
              <w:rPr>
                <w:rFonts w:ascii="Arial" w:eastAsia="Arial" w:hAnsi="Arial" w:cs="Arial"/>
                <w:color w:val="000000"/>
              </w:rPr>
              <w:t>Best work on a poor length</w:t>
            </w:r>
          </w:p>
        </w:tc>
        <w:tc>
          <w:tcPr>
            <w:tcW w:w="5356" w:type="dxa"/>
            <w:gridSpan w:val="3"/>
            <w:tcBorders>
              <w:top w:val="single" w:sz="4" w:space="0" w:color="000000"/>
              <w:left w:val="nil"/>
              <w:bottom w:val="single" w:sz="4" w:space="0" w:color="000000"/>
              <w:right w:val="single" w:sz="4" w:space="0" w:color="000000"/>
            </w:tcBorders>
            <w:shd w:val="clear" w:color="auto" w:fill="auto"/>
            <w:vAlign w:val="center"/>
          </w:tcPr>
          <w:p w14:paraId="4402C5B4" w14:textId="77777777" w:rsidR="0065559D" w:rsidRDefault="00175001">
            <w:pPr>
              <w:rPr>
                <w:rFonts w:ascii="Arial" w:eastAsia="Arial" w:hAnsi="Arial" w:cs="Arial"/>
                <w:color w:val="000000"/>
              </w:rPr>
            </w:pPr>
            <w:r>
              <w:rPr>
                <w:rFonts w:ascii="Arial" w:eastAsia="Arial" w:hAnsi="Arial" w:cs="Arial"/>
                <w:color w:val="000000"/>
              </w:rPr>
              <w:t>The Joan Streete Memorial Shield</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39675326" w14:textId="77777777" w:rsidR="0065559D" w:rsidRDefault="00175001">
            <w:pPr>
              <w:jc w:val="center"/>
              <w:rPr>
                <w:rFonts w:ascii="Arial" w:eastAsia="Arial" w:hAnsi="Arial" w:cs="Arial"/>
                <w:color w:val="000000"/>
              </w:rPr>
            </w:pPr>
            <w:r>
              <w:rPr>
                <w:rFonts w:ascii="Arial" w:eastAsia="Arial" w:hAnsi="Arial" w:cs="Arial"/>
                <w:color w:val="000000"/>
              </w:rPr>
              <w:t>£25</w:t>
            </w:r>
          </w:p>
        </w:tc>
      </w:tr>
      <w:tr w:rsidR="0065559D" w14:paraId="0FB57CF6" w14:textId="77777777">
        <w:trPr>
          <w:trHeight w:val="360"/>
        </w:trPr>
        <w:tc>
          <w:tcPr>
            <w:tcW w:w="2684" w:type="dxa"/>
            <w:tcBorders>
              <w:top w:val="nil"/>
              <w:left w:val="single" w:sz="8" w:space="0" w:color="000000"/>
              <w:bottom w:val="single" w:sz="4" w:space="0" w:color="000000"/>
              <w:right w:val="single" w:sz="4" w:space="0" w:color="000000"/>
            </w:tcBorders>
            <w:shd w:val="clear" w:color="auto" w:fill="auto"/>
            <w:vAlign w:val="center"/>
          </w:tcPr>
          <w:p w14:paraId="75507F20" w14:textId="77777777" w:rsidR="0065559D" w:rsidRDefault="00175001">
            <w:pPr>
              <w:rPr>
                <w:rFonts w:ascii="Arial" w:eastAsia="Arial" w:hAnsi="Arial" w:cs="Arial"/>
                <w:color w:val="000000"/>
              </w:rPr>
            </w:pPr>
            <w:r>
              <w:rPr>
                <w:rFonts w:ascii="Arial" w:eastAsia="Arial" w:hAnsi="Arial" w:cs="Arial"/>
                <w:color w:val="000000"/>
              </w:rPr>
              <w:t>Best staking &amp; binding</w:t>
            </w:r>
          </w:p>
        </w:tc>
        <w:tc>
          <w:tcPr>
            <w:tcW w:w="5356" w:type="dxa"/>
            <w:gridSpan w:val="3"/>
            <w:tcBorders>
              <w:top w:val="single" w:sz="4" w:space="0" w:color="000000"/>
              <w:left w:val="nil"/>
              <w:bottom w:val="single" w:sz="4" w:space="0" w:color="000000"/>
              <w:right w:val="single" w:sz="4" w:space="0" w:color="000000"/>
            </w:tcBorders>
            <w:shd w:val="clear" w:color="auto" w:fill="auto"/>
            <w:vAlign w:val="center"/>
          </w:tcPr>
          <w:p w14:paraId="2C29DA86" w14:textId="77777777" w:rsidR="0065559D" w:rsidRDefault="00175001">
            <w:pPr>
              <w:rPr>
                <w:rFonts w:ascii="Arial" w:eastAsia="Arial" w:hAnsi="Arial" w:cs="Arial"/>
                <w:color w:val="000000"/>
              </w:rPr>
            </w:pPr>
            <w:r>
              <w:rPr>
                <w:rFonts w:ascii="Arial" w:eastAsia="Arial" w:hAnsi="Arial" w:cs="Arial"/>
                <w:color w:val="000000"/>
              </w:rPr>
              <w:t>The Jim Vantassel Tankard</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5CB10FBC" w14:textId="77777777" w:rsidR="0065559D" w:rsidRDefault="00175001">
            <w:pPr>
              <w:jc w:val="center"/>
              <w:rPr>
                <w:rFonts w:ascii="Arial" w:eastAsia="Arial" w:hAnsi="Arial" w:cs="Arial"/>
                <w:color w:val="000000"/>
              </w:rPr>
            </w:pPr>
            <w:r>
              <w:rPr>
                <w:rFonts w:ascii="Arial" w:eastAsia="Arial" w:hAnsi="Arial" w:cs="Arial"/>
                <w:color w:val="000000"/>
              </w:rPr>
              <w:t>£25</w:t>
            </w:r>
          </w:p>
        </w:tc>
      </w:tr>
      <w:tr w:rsidR="0065559D" w14:paraId="47243117" w14:textId="77777777">
        <w:trPr>
          <w:trHeight w:val="360"/>
        </w:trPr>
        <w:tc>
          <w:tcPr>
            <w:tcW w:w="551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40879ECB" w14:textId="77777777" w:rsidR="0065559D" w:rsidRDefault="00175001">
            <w:pPr>
              <w:rPr>
                <w:rFonts w:ascii="Arial" w:eastAsia="Arial" w:hAnsi="Arial" w:cs="Arial"/>
                <w:color w:val="000000"/>
              </w:rPr>
            </w:pPr>
            <w:r>
              <w:rPr>
                <w:rFonts w:ascii="Arial" w:eastAsia="Arial" w:hAnsi="Arial" w:cs="Arial"/>
                <w:color w:val="000000"/>
              </w:rPr>
              <w:t xml:space="preserve">Best work with hand tools </w:t>
            </w:r>
            <w:r w:rsidR="00962EB5">
              <w:rPr>
                <w:rFonts w:ascii="Arial" w:eastAsia="Arial" w:hAnsi="Arial" w:cs="Arial"/>
                <w:color w:val="000000"/>
              </w:rPr>
              <w:t>–</w:t>
            </w:r>
            <w:r>
              <w:rPr>
                <w:rFonts w:ascii="Arial" w:eastAsia="Arial" w:hAnsi="Arial" w:cs="Arial"/>
                <w:color w:val="000000"/>
              </w:rPr>
              <w:t xml:space="preserve"> Novice</w:t>
            </w:r>
          </w:p>
        </w:tc>
        <w:tc>
          <w:tcPr>
            <w:tcW w:w="2521" w:type="dxa"/>
            <w:gridSpan w:val="2"/>
            <w:tcBorders>
              <w:top w:val="single" w:sz="4" w:space="0" w:color="000000"/>
              <w:left w:val="nil"/>
              <w:bottom w:val="single" w:sz="4" w:space="0" w:color="000000"/>
              <w:right w:val="single" w:sz="4" w:space="0" w:color="000000"/>
            </w:tcBorders>
            <w:shd w:val="clear" w:color="auto" w:fill="auto"/>
            <w:vAlign w:val="center"/>
          </w:tcPr>
          <w:p w14:paraId="2DE398C8" w14:textId="77777777" w:rsidR="0065559D" w:rsidRDefault="00175001">
            <w:pPr>
              <w:jc w:val="center"/>
              <w:rPr>
                <w:rFonts w:ascii="Arial" w:eastAsia="Arial" w:hAnsi="Arial" w:cs="Arial"/>
                <w:color w:val="000000"/>
              </w:rPr>
            </w:pPr>
            <w:r>
              <w:rPr>
                <w:rFonts w:ascii="Arial" w:eastAsia="Arial" w:hAnsi="Arial" w:cs="Arial"/>
                <w:color w:val="000000"/>
              </w:rPr>
              <w:t> </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0F68EBA1" w14:textId="77777777" w:rsidR="0065559D" w:rsidRDefault="00513C01">
            <w:pPr>
              <w:jc w:val="center"/>
              <w:rPr>
                <w:rFonts w:ascii="Arial" w:eastAsia="Arial" w:hAnsi="Arial" w:cs="Arial"/>
                <w:color w:val="000000"/>
              </w:rPr>
            </w:pPr>
            <w:r>
              <w:rPr>
                <w:rFonts w:ascii="Arial" w:eastAsia="Arial" w:hAnsi="Arial" w:cs="Arial"/>
                <w:color w:val="000000"/>
              </w:rPr>
              <w:t>£75</w:t>
            </w:r>
          </w:p>
        </w:tc>
      </w:tr>
      <w:tr w:rsidR="0065559D" w14:paraId="220E4334" w14:textId="77777777">
        <w:trPr>
          <w:trHeight w:val="360"/>
        </w:trPr>
        <w:tc>
          <w:tcPr>
            <w:tcW w:w="551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527C22A2" w14:textId="77777777" w:rsidR="0065559D" w:rsidRDefault="00175001">
            <w:pPr>
              <w:rPr>
                <w:rFonts w:ascii="Arial" w:eastAsia="Arial" w:hAnsi="Arial" w:cs="Arial"/>
                <w:color w:val="000000"/>
              </w:rPr>
            </w:pPr>
            <w:r>
              <w:rPr>
                <w:rFonts w:ascii="Arial" w:eastAsia="Arial" w:hAnsi="Arial" w:cs="Arial"/>
                <w:color w:val="000000"/>
              </w:rPr>
              <w:t>Best work with hand tools - Novice Pairs</w:t>
            </w:r>
          </w:p>
        </w:tc>
        <w:tc>
          <w:tcPr>
            <w:tcW w:w="2521" w:type="dxa"/>
            <w:gridSpan w:val="2"/>
            <w:tcBorders>
              <w:top w:val="single" w:sz="4" w:space="0" w:color="000000"/>
              <w:left w:val="nil"/>
              <w:bottom w:val="single" w:sz="4" w:space="0" w:color="000000"/>
              <w:right w:val="single" w:sz="4" w:space="0" w:color="000000"/>
            </w:tcBorders>
            <w:shd w:val="clear" w:color="auto" w:fill="auto"/>
            <w:vAlign w:val="center"/>
          </w:tcPr>
          <w:p w14:paraId="7F49948A" w14:textId="77777777" w:rsidR="0065559D" w:rsidRDefault="00175001">
            <w:pPr>
              <w:jc w:val="center"/>
              <w:rPr>
                <w:rFonts w:ascii="Arial" w:eastAsia="Arial" w:hAnsi="Arial" w:cs="Arial"/>
                <w:color w:val="000000"/>
              </w:rPr>
            </w:pPr>
            <w:r>
              <w:rPr>
                <w:rFonts w:ascii="Arial" w:eastAsia="Arial" w:hAnsi="Arial" w:cs="Arial"/>
                <w:color w:val="000000"/>
              </w:rPr>
              <w:t> </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44D45D5B" w14:textId="77777777" w:rsidR="0065559D" w:rsidRDefault="00513C01">
            <w:pPr>
              <w:jc w:val="center"/>
              <w:rPr>
                <w:rFonts w:ascii="Arial" w:eastAsia="Arial" w:hAnsi="Arial" w:cs="Arial"/>
                <w:color w:val="000000"/>
              </w:rPr>
            </w:pPr>
            <w:r>
              <w:rPr>
                <w:rFonts w:ascii="Arial" w:eastAsia="Arial" w:hAnsi="Arial" w:cs="Arial"/>
                <w:color w:val="000000"/>
              </w:rPr>
              <w:t>£75</w:t>
            </w:r>
          </w:p>
        </w:tc>
      </w:tr>
      <w:tr w:rsidR="0065559D" w14:paraId="7D3CA02F" w14:textId="77777777">
        <w:trPr>
          <w:trHeight w:val="360"/>
        </w:trPr>
        <w:tc>
          <w:tcPr>
            <w:tcW w:w="551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1834DEE3" w14:textId="77777777" w:rsidR="0065559D" w:rsidRDefault="00175001">
            <w:pPr>
              <w:rPr>
                <w:rFonts w:ascii="Arial" w:eastAsia="Arial" w:hAnsi="Arial" w:cs="Arial"/>
                <w:color w:val="000000"/>
              </w:rPr>
            </w:pPr>
            <w:r>
              <w:rPr>
                <w:rFonts w:ascii="Arial" w:eastAsia="Arial" w:hAnsi="Arial" w:cs="Arial"/>
                <w:color w:val="000000"/>
              </w:rPr>
              <w:t xml:space="preserve">Best work with hand tools </w:t>
            </w:r>
            <w:r w:rsidR="00962EB5">
              <w:rPr>
                <w:rFonts w:ascii="Arial" w:eastAsia="Arial" w:hAnsi="Arial" w:cs="Arial"/>
                <w:color w:val="000000"/>
              </w:rPr>
              <w:t>–</w:t>
            </w:r>
            <w:r>
              <w:rPr>
                <w:rFonts w:ascii="Arial" w:eastAsia="Arial" w:hAnsi="Arial" w:cs="Arial"/>
                <w:color w:val="000000"/>
              </w:rPr>
              <w:t xml:space="preserve"> Veteran</w:t>
            </w:r>
          </w:p>
        </w:tc>
        <w:tc>
          <w:tcPr>
            <w:tcW w:w="2521" w:type="dxa"/>
            <w:gridSpan w:val="2"/>
            <w:tcBorders>
              <w:top w:val="single" w:sz="4" w:space="0" w:color="000000"/>
              <w:left w:val="nil"/>
              <w:bottom w:val="single" w:sz="4" w:space="0" w:color="000000"/>
              <w:right w:val="single" w:sz="4" w:space="0" w:color="000000"/>
            </w:tcBorders>
            <w:shd w:val="clear" w:color="auto" w:fill="auto"/>
            <w:vAlign w:val="center"/>
          </w:tcPr>
          <w:p w14:paraId="3F575865" w14:textId="77777777" w:rsidR="0065559D" w:rsidRDefault="00175001">
            <w:pPr>
              <w:jc w:val="center"/>
              <w:rPr>
                <w:rFonts w:ascii="Arial" w:eastAsia="Arial" w:hAnsi="Arial" w:cs="Arial"/>
                <w:color w:val="000000"/>
              </w:rPr>
            </w:pPr>
            <w:r>
              <w:rPr>
                <w:rFonts w:ascii="Arial" w:eastAsia="Arial" w:hAnsi="Arial" w:cs="Arial"/>
                <w:color w:val="000000"/>
              </w:rPr>
              <w:t> </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14E701CC" w14:textId="77777777" w:rsidR="0065559D" w:rsidRDefault="00513C01">
            <w:pPr>
              <w:jc w:val="center"/>
              <w:rPr>
                <w:rFonts w:ascii="Arial" w:eastAsia="Arial" w:hAnsi="Arial" w:cs="Arial"/>
                <w:color w:val="000000"/>
              </w:rPr>
            </w:pPr>
            <w:r>
              <w:rPr>
                <w:rFonts w:ascii="Arial" w:eastAsia="Arial" w:hAnsi="Arial" w:cs="Arial"/>
                <w:color w:val="000000"/>
              </w:rPr>
              <w:t>£75</w:t>
            </w:r>
          </w:p>
        </w:tc>
      </w:tr>
      <w:tr w:rsidR="0065559D" w14:paraId="7A714D21" w14:textId="77777777">
        <w:trPr>
          <w:trHeight w:val="360"/>
        </w:trPr>
        <w:tc>
          <w:tcPr>
            <w:tcW w:w="551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19DA2A4E" w14:textId="77777777" w:rsidR="0065559D" w:rsidRDefault="00175001">
            <w:pPr>
              <w:rPr>
                <w:rFonts w:ascii="Arial" w:eastAsia="Arial" w:hAnsi="Arial" w:cs="Arial"/>
                <w:color w:val="000000"/>
              </w:rPr>
            </w:pPr>
            <w:r>
              <w:rPr>
                <w:rFonts w:ascii="Arial" w:eastAsia="Arial" w:hAnsi="Arial" w:cs="Arial"/>
                <w:color w:val="000000"/>
              </w:rPr>
              <w:t xml:space="preserve">Best work with hand tools </w:t>
            </w:r>
            <w:r w:rsidR="00962EB5">
              <w:rPr>
                <w:rFonts w:ascii="Arial" w:eastAsia="Arial" w:hAnsi="Arial" w:cs="Arial"/>
                <w:color w:val="000000"/>
              </w:rPr>
              <w:t>–</w:t>
            </w:r>
            <w:r>
              <w:rPr>
                <w:rFonts w:ascii="Arial" w:eastAsia="Arial" w:hAnsi="Arial" w:cs="Arial"/>
                <w:color w:val="000000"/>
              </w:rPr>
              <w:t xml:space="preserve"> Senior</w:t>
            </w:r>
          </w:p>
        </w:tc>
        <w:tc>
          <w:tcPr>
            <w:tcW w:w="2521" w:type="dxa"/>
            <w:gridSpan w:val="2"/>
            <w:tcBorders>
              <w:top w:val="single" w:sz="4" w:space="0" w:color="000000"/>
              <w:left w:val="nil"/>
              <w:bottom w:val="single" w:sz="4" w:space="0" w:color="000000"/>
              <w:right w:val="single" w:sz="4" w:space="0" w:color="000000"/>
            </w:tcBorders>
            <w:shd w:val="clear" w:color="auto" w:fill="auto"/>
            <w:vAlign w:val="center"/>
          </w:tcPr>
          <w:p w14:paraId="6195B64B" w14:textId="77777777" w:rsidR="0065559D" w:rsidRDefault="00175001">
            <w:pPr>
              <w:jc w:val="center"/>
              <w:rPr>
                <w:rFonts w:ascii="Arial" w:eastAsia="Arial" w:hAnsi="Arial" w:cs="Arial"/>
                <w:color w:val="000000"/>
              </w:rPr>
            </w:pPr>
            <w:r>
              <w:rPr>
                <w:rFonts w:ascii="Arial" w:eastAsia="Arial" w:hAnsi="Arial" w:cs="Arial"/>
                <w:color w:val="000000"/>
              </w:rPr>
              <w:t> </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477F51C8" w14:textId="77777777" w:rsidR="0065559D" w:rsidRDefault="00513C01">
            <w:pPr>
              <w:jc w:val="center"/>
              <w:rPr>
                <w:rFonts w:ascii="Arial" w:eastAsia="Arial" w:hAnsi="Arial" w:cs="Arial"/>
                <w:color w:val="000000"/>
              </w:rPr>
            </w:pPr>
            <w:r>
              <w:rPr>
                <w:rFonts w:ascii="Arial" w:eastAsia="Arial" w:hAnsi="Arial" w:cs="Arial"/>
                <w:color w:val="000000"/>
              </w:rPr>
              <w:t>£75</w:t>
            </w:r>
          </w:p>
        </w:tc>
      </w:tr>
      <w:tr w:rsidR="0065559D" w14:paraId="750E5B89" w14:textId="77777777">
        <w:trPr>
          <w:trHeight w:val="360"/>
        </w:trPr>
        <w:tc>
          <w:tcPr>
            <w:tcW w:w="5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8E545" w14:textId="77777777" w:rsidR="0065559D" w:rsidRDefault="00175001">
            <w:pPr>
              <w:rPr>
                <w:rFonts w:ascii="Arial" w:eastAsia="Arial" w:hAnsi="Arial" w:cs="Arial"/>
                <w:color w:val="000000"/>
              </w:rPr>
            </w:pPr>
            <w:r>
              <w:rPr>
                <w:rFonts w:ascii="Arial" w:eastAsia="Arial" w:hAnsi="Arial" w:cs="Arial"/>
                <w:color w:val="000000"/>
              </w:rPr>
              <w:t xml:space="preserve">Best work with hand tools </w:t>
            </w:r>
            <w:r w:rsidR="00962EB5">
              <w:rPr>
                <w:rFonts w:ascii="Arial" w:eastAsia="Arial" w:hAnsi="Arial" w:cs="Arial"/>
                <w:color w:val="000000"/>
              </w:rPr>
              <w:t>–</w:t>
            </w:r>
            <w:r>
              <w:rPr>
                <w:rFonts w:ascii="Arial" w:eastAsia="Arial" w:hAnsi="Arial" w:cs="Arial"/>
                <w:color w:val="000000"/>
              </w:rPr>
              <w:t xml:space="preserve"> Champion</w:t>
            </w:r>
          </w:p>
        </w:tc>
        <w:tc>
          <w:tcPr>
            <w:tcW w:w="2521" w:type="dxa"/>
            <w:gridSpan w:val="2"/>
            <w:tcBorders>
              <w:top w:val="single" w:sz="4" w:space="0" w:color="000000"/>
              <w:left w:val="nil"/>
              <w:bottom w:val="single" w:sz="4" w:space="0" w:color="000000"/>
              <w:right w:val="single" w:sz="4" w:space="0" w:color="000000"/>
            </w:tcBorders>
            <w:shd w:val="clear" w:color="auto" w:fill="auto"/>
            <w:vAlign w:val="center"/>
          </w:tcPr>
          <w:p w14:paraId="557072B0" w14:textId="77777777" w:rsidR="0065559D" w:rsidRDefault="00175001">
            <w:pPr>
              <w:jc w:val="center"/>
              <w:rPr>
                <w:rFonts w:ascii="Arial" w:eastAsia="Arial" w:hAnsi="Arial" w:cs="Arial"/>
                <w:color w:val="000000"/>
              </w:rPr>
            </w:pPr>
            <w:r>
              <w:rPr>
                <w:rFonts w:ascii="Arial" w:eastAsia="Arial" w:hAnsi="Arial" w:cs="Arial"/>
                <w:color w:val="000000"/>
              </w:rPr>
              <w:t> </w:t>
            </w:r>
          </w:p>
        </w:tc>
        <w:tc>
          <w:tcPr>
            <w:tcW w:w="1780" w:type="dxa"/>
            <w:tcBorders>
              <w:top w:val="single" w:sz="8" w:space="0" w:color="000000"/>
              <w:left w:val="nil"/>
              <w:bottom w:val="single" w:sz="4" w:space="0" w:color="000000"/>
              <w:right w:val="single" w:sz="4" w:space="0" w:color="000000"/>
            </w:tcBorders>
            <w:shd w:val="clear" w:color="auto" w:fill="C6E0B4"/>
            <w:vAlign w:val="center"/>
          </w:tcPr>
          <w:p w14:paraId="55ECB5FC" w14:textId="77777777" w:rsidR="0065559D" w:rsidRDefault="00513C01">
            <w:pPr>
              <w:jc w:val="center"/>
              <w:rPr>
                <w:rFonts w:ascii="Arial" w:eastAsia="Arial" w:hAnsi="Arial" w:cs="Arial"/>
                <w:color w:val="000000"/>
              </w:rPr>
            </w:pPr>
            <w:r>
              <w:rPr>
                <w:rFonts w:ascii="Arial" w:eastAsia="Arial" w:hAnsi="Arial" w:cs="Arial"/>
                <w:color w:val="000000"/>
              </w:rPr>
              <w:t>£75</w:t>
            </w:r>
          </w:p>
        </w:tc>
      </w:tr>
    </w:tbl>
    <w:p w14:paraId="42DA928D" w14:textId="77777777" w:rsidR="008946B3" w:rsidRDefault="008946B3">
      <w:pPr>
        <w:rPr>
          <w:rFonts w:ascii="Arial Narrow" w:eastAsia="Arial Narrow" w:hAnsi="Arial Narrow" w:cs="Arial Narrow"/>
          <w:b/>
          <w:sz w:val="36"/>
          <w:szCs w:val="36"/>
        </w:rPr>
      </w:pPr>
    </w:p>
    <w:p w14:paraId="563507C2" w14:textId="77777777" w:rsidR="008946B3" w:rsidRDefault="008946B3">
      <w:pPr>
        <w:rPr>
          <w:rFonts w:ascii="Arial Narrow" w:eastAsia="Arial Narrow" w:hAnsi="Arial Narrow" w:cs="Arial Narrow"/>
          <w:b/>
          <w:sz w:val="36"/>
          <w:szCs w:val="36"/>
        </w:rPr>
      </w:pPr>
    </w:p>
    <w:p w14:paraId="4B7783D4" w14:textId="77777777" w:rsidR="008946B3" w:rsidRDefault="008946B3">
      <w:pPr>
        <w:rPr>
          <w:rFonts w:ascii="Arial Narrow" w:eastAsia="Arial Narrow" w:hAnsi="Arial Narrow" w:cs="Arial Narrow"/>
          <w:b/>
          <w:sz w:val="36"/>
          <w:szCs w:val="36"/>
        </w:rPr>
      </w:pPr>
    </w:p>
    <w:p w14:paraId="43093A80" w14:textId="77777777" w:rsidR="0065559D" w:rsidRDefault="00175001">
      <w:pPr>
        <w:rPr>
          <w:rFonts w:ascii="Arial Narrow" w:eastAsia="Arial Narrow" w:hAnsi="Arial Narrow" w:cs="Arial Narrow"/>
          <w:b/>
          <w:sz w:val="36"/>
          <w:szCs w:val="36"/>
        </w:rPr>
      </w:pPr>
      <w:r>
        <w:rPr>
          <w:rFonts w:ascii="Arial Narrow" w:eastAsia="Arial Narrow" w:hAnsi="Arial Narrow" w:cs="Arial Narrow"/>
          <w:b/>
          <w:sz w:val="36"/>
          <w:szCs w:val="36"/>
        </w:rPr>
        <w:lastRenderedPageBreak/>
        <w:t>COMPETITION ENTRY FORM</w:t>
      </w:r>
    </w:p>
    <w:p w14:paraId="54161C36" w14:textId="77777777" w:rsidR="0065559D" w:rsidRDefault="0065559D">
      <w:pPr>
        <w:rPr>
          <w:rFonts w:ascii="Arial Narrow" w:eastAsia="Arial Narrow" w:hAnsi="Arial Narrow" w:cs="Arial Narrow"/>
        </w:rPr>
      </w:pPr>
    </w:p>
    <w:p w14:paraId="6F452A0B" w14:textId="77777777" w:rsidR="0065559D" w:rsidRDefault="00175001">
      <w:pPr>
        <w:rPr>
          <w:rFonts w:ascii="Arial Narrow" w:eastAsia="Arial Narrow" w:hAnsi="Arial Narrow" w:cs="Arial Narrow"/>
        </w:rPr>
      </w:pPr>
      <w:r>
        <w:rPr>
          <w:rFonts w:ascii="Arial Narrow" w:eastAsia="Arial Narrow" w:hAnsi="Arial Narrow" w:cs="Arial Narrow"/>
        </w:rPr>
        <w:t>PLEASE COMPLETE YOUR ENTRY DETAILS BELOW</w:t>
      </w:r>
    </w:p>
    <w:p w14:paraId="4B6ACD73" w14:textId="77777777" w:rsidR="0065559D" w:rsidRDefault="00175001">
      <w:pPr>
        <w:rPr>
          <w:rFonts w:ascii="Arial Narrow" w:eastAsia="Arial Narrow" w:hAnsi="Arial Narrow" w:cs="Arial Narrow"/>
        </w:rPr>
      </w:pPr>
      <w:r>
        <w:rPr>
          <w:rFonts w:ascii="Arial Narrow" w:eastAsia="Arial Narrow" w:hAnsi="Arial Narrow" w:cs="Arial Narrow"/>
        </w:rPr>
        <w:t>(Please note that entries in all classes are limited by availability)</w:t>
      </w:r>
      <w:r>
        <w:rPr>
          <w:rFonts w:ascii="Arial Narrow" w:eastAsia="Arial Narrow" w:hAnsi="Arial Narrow" w:cs="Arial Narrow"/>
          <w:sz w:val="20"/>
        </w:rPr>
        <w:t xml:space="preserve"> </w:t>
      </w:r>
    </w:p>
    <w:p w14:paraId="5B588C84" w14:textId="77777777" w:rsidR="0065559D" w:rsidRDefault="0065559D">
      <w:pPr>
        <w:rPr>
          <w:rFonts w:ascii="Arial Narrow" w:eastAsia="Arial Narrow" w:hAnsi="Arial Narrow" w:cs="Arial Narrow"/>
        </w:rPr>
      </w:pPr>
    </w:p>
    <w:p w14:paraId="6F1398B0" w14:textId="77777777" w:rsidR="0065559D" w:rsidRDefault="00175001">
      <w:pPr>
        <w:rPr>
          <w:rFonts w:ascii="Arial Narrow" w:eastAsia="Arial Narrow" w:hAnsi="Arial Narrow" w:cs="Arial Narrow"/>
        </w:rPr>
      </w:pPr>
      <w:r>
        <w:rPr>
          <w:rFonts w:ascii="Arial Narrow" w:eastAsia="Arial Narrow" w:hAnsi="Arial Narrow" w:cs="Arial Narrow"/>
        </w:rPr>
        <w:t xml:space="preserve">Name         _________________________________________________________           </w:t>
      </w:r>
    </w:p>
    <w:p w14:paraId="5DD597FD" w14:textId="77777777" w:rsidR="0065559D" w:rsidRDefault="00175001">
      <w:pPr>
        <w:rPr>
          <w:rFonts w:ascii="Arial Narrow" w:eastAsia="Arial Narrow" w:hAnsi="Arial Narrow" w:cs="Arial Narrow"/>
        </w:rPr>
      </w:pPr>
      <w:r>
        <w:rPr>
          <w:noProof/>
        </w:rPr>
        <mc:AlternateContent>
          <mc:Choice Requires="wps">
            <w:drawing>
              <wp:anchor distT="0" distB="0" distL="114300" distR="114300" simplePos="0" relativeHeight="251659264" behindDoc="0" locked="0" layoutInCell="1" hidden="0" allowOverlap="1" wp14:anchorId="59208020" wp14:editId="4EE04455">
                <wp:simplePos x="0" y="0"/>
                <wp:positionH relativeFrom="column">
                  <wp:posOffset>5041900</wp:posOffset>
                </wp:positionH>
                <wp:positionV relativeFrom="paragraph">
                  <wp:posOffset>12700</wp:posOffset>
                </wp:positionV>
                <wp:extent cx="995680" cy="894715"/>
                <wp:effectExtent l="0" t="0" r="0" b="0"/>
                <wp:wrapNone/>
                <wp:docPr id="11" name="Rectangle 11"/>
                <wp:cNvGraphicFramePr/>
                <a:graphic xmlns:a="http://schemas.openxmlformats.org/drawingml/2006/main">
                  <a:graphicData uri="http://schemas.microsoft.com/office/word/2010/wordprocessingShape">
                    <wps:wsp>
                      <wps:cNvSpPr/>
                      <wps:spPr>
                        <a:xfrm>
                          <a:off x="0" y="0"/>
                          <a:ext cx="995680" cy="894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A3053B" w14:textId="77777777" w:rsidR="0065559D" w:rsidRDefault="00175001">
                            <w:pPr>
                              <w:textDirection w:val="btLr"/>
                            </w:pPr>
                            <w:r>
                              <w:rPr>
                                <w:b/>
                                <w:color w:val="000000"/>
                              </w:rPr>
                              <w:t>Please write clearly in BLOCK CAPITALS</w:t>
                            </w:r>
                          </w:p>
                        </w:txbxContent>
                      </wps:txbx>
                      <wps:bodyPr spcFirstLastPara="1" wrap="square" lIns="91425" tIns="45700" rIns="91425" bIns="45700" anchor="t" anchorCtr="0">
                        <a:noAutofit/>
                      </wps:bodyPr>
                    </wps:wsp>
                  </a:graphicData>
                </a:graphic>
              </wp:anchor>
            </w:drawing>
          </mc:Choice>
          <mc:Fallback>
            <w:pict>
              <v:rect w14:anchorId="59208020" id="Rectangle 11" o:spid="_x0000_s1026" style="position:absolute;margin-left:397pt;margin-top:1pt;width:78.4pt;height:7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">
                <v:stroke startarrowwidth="narrow" startarrowlength="short" endarrowwidth="narrow" endarrowlength="short"/>
                <v:textbox inset="2.53958mm,1.2694mm,2.53958mm,1.2694mm">
                  <w:txbxContent>
                    <w:p w14:paraId="15A3053B" w14:textId="77777777" w:rsidR="0065559D" w:rsidRDefault="00175001">
                      <w:pPr>
                        <w:textDirection w:val="btLr"/>
                      </w:pPr>
                      <w:r>
                        <w:rPr>
                          <w:b/>
                          <w:color w:val="000000"/>
                        </w:rPr>
                        <w:t>Please write clearly in BLOCK CAPITALS</w:t>
                      </w:r>
                    </w:p>
                  </w:txbxContent>
                </v:textbox>
              </v:rect>
            </w:pict>
          </mc:Fallback>
        </mc:AlternateContent>
      </w:r>
    </w:p>
    <w:p w14:paraId="6634AF15" w14:textId="77777777" w:rsidR="0065559D" w:rsidRDefault="00175001">
      <w:pPr>
        <w:rPr>
          <w:rFonts w:ascii="Arial Narrow" w:eastAsia="Arial Narrow" w:hAnsi="Arial Narrow" w:cs="Arial Narrow"/>
        </w:rPr>
      </w:pPr>
      <w:r>
        <w:rPr>
          <w:rFonts w:ascii="Arial Narrow" w:eastAsia="Arial Narrow" w:hAnsi="Arial Narrow" w:cs="Arial Narrow"/>
        </w:rPr>
        <w:t xml:space="preserve">Address      _________________________________________________________           </w:t>
      </w:r>
    </w:p>
    <w:p w14:paraId="0E2DA13B" w14:textId="77777777" w:rsidR="0065559D" w:rsidRDefault="0065559D">
      <w:pPr>
        <w:rPr>
          <w:rFonts w:ascii="Arial Narrow" w:eastAsia="Arial Narrow" w:hAnsi="Arial Narrow" w:cs="Arial Narrow"/>
        </w:rPr>
      </w:pPr>
    </w:p>
    <w:p w14:paraId="078F1DCB" w14:textId="77777777" w:rsidR="0065559D" w:rsidRDefault="00175001">
      <w:pPr>
        <w:rPr>
          <w:rFonts w:ascii="Arial Narrow" w:eastAsia="Arial Narrow" w:hAnsi="Arial Narrow" w:cs="Arial Narrow"/>
        </w:rPr>
      </w:pPr>
      <w:r>
        <w:rPr>
          <w:rFonts w:ascii="Arial Narrow" w:eastAsia="Arial Narrow" w:hAnsi="Arial Narrow" w:cs="Arial Narrow"/>
        </w:rPr>
        <w:t xml:space="preserve">                   _________________________________________________________           </w:t>
      </w:r>
    </w:p>
    <w:p w14:paraId="1876A18E" w14:textId="77777777" w:rsidR="0065559D" w:rsidRDefault="0065559D">
      <w:pPr>
        <w:rPr>
          <w:rFonts w:ascii="Arial Narrow" w:eastAsia="Arial Narrow" w:hAnsi="Arial Narrow" w:cs="Arial Narrow"/>
        </w:rPr>
      </w:pPr>
    </w:p>
    <w:p w14:paraId="1A208FE4" w14:textId="77777777" w:rsidR="0065559D" w:rsidRDefault="00175001">
      <w:pPr>
        <w:rPr>
          <w:rFonts w:ascii="Arial Narrow" w:eastAsia="Arial Narrow" w:hAnsi="Arial Narrow" w:cs="Arial Narrow"/>
        </w:rPr>
      </w:pPr>
      <w:r>
        <w:rPr>
          <w:rFonts w:ascii="Arial Narrow" w:eastAsia="Arial Narrow" w:hAnsi="Arial Narrow" w:cs="Arial Narrow"/>
        </w:rPr>
        <w:t xml:space="preserve">                   ______________________________________ Post Code __________            </w:t>
      </w:r>
    </w:p>
    <w:p w14:paraId="6E3CE65B" w14:textId="77777777" w:rsidR="0065559D" w:rsidRDefault="0065559D">
      <w:pPr>
        <w:rPr>
          <w:rFonts w:ascii="Arial Narrow" w:eastAsia="Arial Narrow" w:hAnsi="Arial Narrow" w:cs="Arial Narrow"/>
        </w:rPr>
      </w:pPr>
    </w:p>
    <w:p w14:paraId="315E2AAB" w14:textId="77777777" w:rsidR="0065559D" w:rsidRDefault="00175001">
      <w:pPr>
        <w:rPr>
          <w:rFonts w:ascii="Arial Narrow" w:eastAsia="Arial Narrow" w:hAnsi="Arial Narrow" w:cs="Arial Narrow"/>
        </w:rPr>
      </w:pPr>
      <w:r>
        <w:rPr>
          <w:rFonts w:ascii="Arial Narrow" w:eastAsia="Arial Narrow" w:hAnsi="Arial Narrow" w:cs="Arial Narrow"/>
        </w:rPr>
        <w:t>Telephone:    _________________________  email _________________________</w:t>
      </w:r>
    </w:p>
    <w:p w14:paraId="0497B479" w14:textId="77777777" w:rsidR="0065559D" w:rsidRDefault="0065559D">
      <w:pPr>
        <w:rPr>
          <w:rFonts w:ascii="Arial Narrow" w:eastAsia="Arial Narrow" w:hAnsi="Arial Narrow" w:cs="Arial Narrow"/>
        </w:rPr>
      </w:pPr>
    </w:p>
    <w:p w14:paraId="4AF32AF9" w14:textId="77777777" w:rsidR="0065559D" w:rsidRDefault="00175001">
      <w:r>
        <w:rPr>
          <w:rFonts w:ascii="Arial Narrow" w:eastAsia="Arial Narrow" w:hAnsi="Arial Narrow" w:cs="Arial Narrow"/>
        </w:rPr>
        <w:t>Are you are happy to save the society money and receive joining instructions by email? _________</w:t>
      </w:r>
    </w:p>
    <w:p w14:paraId="6DC461F4" w14:textId="77777777" w:rsidR="0065559D" w:rsidRDefault="0065559D"/>
    <w:p w14:paraId="21EEC321" w14:textId="77777777" w:rsidR="0065559D" w:rsidRDefault="00175001">
      <w:pPr>
        <w:rPr>
          <w:rFonts w:ascii="Arial Narrow" w:eastAsia="Arial Narrow" w:hAnsi="Arial Narrow" w:cs="Arial Narrow"/>
        </w:rPr>
      </w:pPr>
      <w:r>
        <w:rPr>
          <w:rFonts w:ascii="Arial Narrow" w:eastAsia="Arial Narrow" w:hAnsi="Arial Narrow" w:cs="Arial Narrow"/>
        </w:rPr>
        <w:t>PLEASE INDICATE THE CLASS WHICH APPLIES TO YOU (</w:t>
      </w:r>
      <w:r>
        <w:rPr>
          <w:rFonts w:ascii="Arial Narrow" w:eastAsia="Arial Narrow" w:hAnsi="Arial Narrow" w:cs="Arial Narrow"/>
          <w:b/>
        </w:rPr>
        <w:t>tick 1 box</w:t>
      </w:r>
      <w:r>
        <w:rPr>
          <w:rFonts w:ascii="Arial Narrow" w:eastAsia="Arial Narrow" w:hAnsi="Arial Narrow" w:cs="Arial Narrow"/>
        </w:rPr>
        <w:t>)</w:t>
      </w:r>
    </w:p>
    <w:p w14:paraId="5FC09BA2" w14:textId="77777777" w:rsidR="0065559D" w:rsidRDefault="0065559D">
      <w:pPr>
        <w:rPr>
          <w:rFonts w:ascii="Arial" w:eastAsia="Arial" w:hAnsi="Arial" w:cs="Arial"/>
        </w:rPr>
      </w:pPr>
    </w:p>
    <w:tbl>
      <w:tblPr>
        <w:tblStyle w:val="a2"/>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512"/>
        <w:gridCol w:w="708"/>
      </w:tblGrid>
      <w:tr w:rsidR="0065559D" w14:paraId="764EA639" w14:textId="77777777" w:rsidTr="00F827A7">
        <w:tc>
          <w:tcPr>
            <w:tcW w:w="1413" w:type="dxa"/>
          </w:tcPr>
          <w:p w14:paraId="7B1F7D19" w14:textId="77777777" w:rsidR="0065559D" w:rsidRDefault="00175001">
            <w:pPr>
              <w:rPr>
                <w:rFonts w:ascii="Arial Narrow" w:eastAsia="Arial Narrow" w:hAnsi="Arial Narrow" w:cs="Arial Narrow"/>
                <w:b/>
              </w:rPr>
            </w:pPr>
            <w:r>
              <w:rPr>
                <w:rFonts w:ascii="Arial Narrow" w:eastAsia="Arial Narrow" w:hAnsi="Arial Narrow" w:cs="Arial Narrow"/>
                <w:b/>
              </w:rPr>
              <w:t>Class</w:t>
            </w:r>
          </w:p>
        </w:tc>
        <w:tc>
          <w:tcPr>
            <w:tcW w:w="7512" w:type="dxa"/>
          </w:tcPr>
          <w:p w14:paraId="020F33D4" w14:textId="77777777" w:rsidR="0065559D" w:rsidRDefault="00175001">
            <w:pPr>
              <w:rPr>
                <w:rFonts w:ascii="Arial Narrow" w:eastAsia="Arial Narrow" w:hAnsi="Arial Narrow" w:cs="Arial Narrow"/>
                <w:b/>
              </w:rPr>
            </w:pPr>
            <w:r>
              <w:rPr>
                <w:rFonts w:ascii="Arial Narrow" w:eastAsia="Arial Narrow" w:hAnsi="Arial Narrow" w:cs="Arial Narrow"/>
                <w:b/>
              </w:rPr>
              <w:t>Eligibility</w:t>
            </w:r>
          </w:p>
        </w:tc>
        <w:tc>
          <w:tcPr>
            <w:tcW w:w="708" w:type="dxa"/>
          </w:tcPr>
          <w:p w14:paraId="1C43F65A" w14:textId="77777777" w:rsidR="0065559D" w:rsidRDefault="00175001">
            <w:pPr>
              <w:rPr>
                <w:rFonts w:ascii="Arial Narrow" w:eastAsia="Arial Narrow" w:hAnsi="Arial Narrow" w:cs="Arial Narrow"/>
                <w:b/>
              </w:rPr>
            </w:pPr>
            <w:r>
              <w:rPr>
                <w:rFonts w:ascii="Arial Narrow" w:eastAsia="Arial Narrow" w:hAnsi="Arial Narrow" w:cs="Arial Narrow"/>
                <w:b/>
              </w:rPr>
              <w:t>Tick</w:t>
            </w:r>
          </w:p>
        </w:tc>
      </w:tr>
      <w:tr w:rsidR="0065559D" w14:paraId="6DE9243F" w14:textId="77777777" w:rsidTr="00F827A7">
        <w:tc>
          <w:tcPr>
            <w:tcW w:w="1413" w:type="dxa"/>
          </w:tcPr>
          <w:p w14:paraId="424BCD25" w14:textId="77777777" w:rsidR="0065559D" w:rsidRDefault="00175001">
            <w:pPr>
              <w:rPr>
                <w:rFonts w:ascii="Arial Narrow" w:eastAsia="Arial Narrow" w:hAnsi="Arial Narrow" w:cs="Arial Narrow"/>
              </w:rPr>
            </w:pPr>
            <w:r>
              <w:rPr>
                <w:rFonts w:ascii="Arial Narrow" w:eastAsia="Arial Narrow" w:hAnsi="Arial Narrow" w:cs="Arial Narrow"/>
                <w:b/>
              </w:rPr>
              <w:t>1</w:t>
            </w:r>
            <w:r>
              <w:rPr>
                <w:rFonts w:ascii="Arial Narrow" w:eastAsia="Arial Narrow" w:hAnsi="Arial Narrow" w:cs="Arial Narrow"/>
              </w:rPr>
              <w:t xml:space="preserve">  </w:t>
            </w:r>
            <w:r>
              <w:rPr>
                <w:rFonts w:ascii="Arial Narrow" w:eastAsia="Arial Narrow" w:hAnsi="Arial Narrow" w:cs="Arial Narrow"/>
                <w:b/>
              </w:rPr>
              <w:t>Veteran A</w:t>
            </w:r>
            <w:r>
              <w:t xml:space="preserve">    </w:t>
            </w:r>
          </w:p>
        </w:tc>
        <w:tc>
          <w:tcPr>
            <w:tcW w:w="7512" w:type="dxa"/>
          </w:tcPr>
          <w:p w14:paraId="7109E8C5" w14:textId="77777777" w:rsidR="0065559D" w:rsidRDefault="00175001">
            <w:pPr>
              <w:rPr>
                <w:rFonts w:ascii="Arial Narrow" w:eastAsia="Arial Narrow" w:hAnsi="Arial Narrow" w:cs="Arial Narrow"/>
                <w:sz w:val="20"/>
              </w:rPr>
            </w:pPr>
            <w:r>
              <w:rPr>
                <w:rFonts w:ascii="Arial Narrow" w:eastAsia="Arial Narrow" w:hAnsi="Arial Narrow" w:cs="Arial Narrow"/>
                <w:sz w:val="20"/>
              </w:rPr>
              <w:t>For those aged 60 to 69 years of age on the competition date</w:t>
            </w:r>
          </w:p>
        </w:tc>
        <w:tc>
          <w:tcPr>
            <w:tcW w:w="708" w:type="dxa"/>
          </w:tcPr>
          <w:p w14:paraId="2433AFB9" w14:textId="77777777" w:rsidR="0065559D" w:rsidRDefault="0065559D">
            <w:pPr>
              <w:rPr>
                <w:rFonts w:ascii="Arial Narrow" w:eastAsia="Arial Narrow" w:hAnsi="Arial Narrow" w:cs="Arial Narrow"/>
              </w:rPr>
            </w:pPr>
          </w:p>
        </w:tc>
      </w:tr>
      <w:tr w:rsidR="0065559D" w14:paraId="4EF3D56B" w14:textId="77777777" w:rsidTr="00F827A7">
        <w:tc>
          <w:tcPr>
            <w:tcW w:w="1413" w:type="dxa"/>
          </w:tcPr>
          <w:p w14:paraId="24206F23" w14:textId="77777777" w:rsidR="0065559D" w:rsidRDefault="00175001">
            <w:pPr>
              <w:rPr>
                <w:rFonts w:ascii="Arial Narrow" w:eastAsia="Arial Narrow" w:hAnsi="Arial Narrow" w:cs="Arial Narrow"/>
              </w:rPr>
            </w:pPr>
            <w:r>
              <w:rPr>
                <w:rFonts w:ascii="Arial Narrow" w:eastAsia="Arial Narrow" w:hAnsi="Arial Narrow" w:cs="Arial Narrow"/>
                <w:b/>
              </w:rPr>
              <w:t>2  Veteran B</w:t>
            </w:r>
          </w:p>
        </w:tc>
        <w:tc>
          <w:tcPr>
            <w:tcW w:w="7512" w:type="dxa"/>
          </w:tcPr>
          <w:p w14:paraId="0B545B13" w14:textId="77777777" w:rsidR="0065559D" w:rsidRDefault="00175001">
            <w:pPr>
              <w:rPr>
                <w:rFonts w:ascii="Arial Narrow" w:eastAsia="Arial Narrow" w:hAnsi="Arial Narrow" w:cs="Arial Narrow"/>
                <w:sz w:val="20"/>
              </w:rPr>
            </w:pPr>
            <w:r>
              <w:rPr>
                <w:rFonts w:ascii="Arial Narrow" w:eastAsia="Arial Narrow" w:hAnsi="Arial Narrow" w:cs="Arial Narrow"/>
                <w:sz w:val="20"/>
              </w:rPr>
              <w:t>For those aged 70 and over on the competition date</w:t>
            </w:r>
          </w:p>
        </w:tc>
        <w:tc>
          <w:tcPr>
            <w:tcW w:w="708" w:type="dxa"/>
          </w:tcPr>
          <w:p w14:paraId="3E3694B6" w14:textId="77777777" w:rsidR="0065559D" w:rsidRDefault="0065559D">
            <w:pPr>
              <w:rPr>
                <w:rFonts w:ascii="Arial Narrow" w:eastAsia="Arial Narrow" w:hAnsi="Arial Narrow" w:cs="Arial Narrow"/>
              </w:rPr>
            </w:pPr>
          </w:p>
        </w:tc>
      </w:tr>
      <w:tr w:rsidR="0065559D" w14:paraId="2168A701" w14:textId="77777777" w:rsidTr="00F827A7">
        <w:tc>
          <w:tcPr>
            <w:tcW w:w="1413" w:type="dxa"/>
          </w:tcPr>
          <w:p w14:paraId="7B4F58C3" w14:textId="77777777" w:rsidR="0065559D" w:rsidRDefault="00175001">
            <w:pPr>
              <w:rPr>
                <w:rFonts w:ascii="Arial Narrow" w:eastAsia="Arial Narrow" w:hAnsi="Arial Narrow" w:cs="Arial Narrow"/>
              </w:rPr>
            </w:pPr>
            <w:r>
              <w:rPr>
                <w:rFonts w:ascii="Arial Narrow" w:eastAsia="Arial Narrow" w:hAnsi="Arial Narrow" w:cs="Arial Narrow"/>
                <w:b/>
              </w:rPr>
              <w:t>3  Senior</w:t>
            </w:r>
            <w:r>
              <w:t xml:space="preserve">         </w:t>
            </w:r>
          </w:p>
        </w:tc>
        <w:tc>
          <w:tcPr>
            <w:tcW w:w="7512" w:type="dxa"/>
          </w:tcPr>
          <w:p w14:paraId="2E0D2A73" w14:textId="77777777" w:rsidR="0065559D" w:rsidRDefault="00175001">
            <w:pPr>
              <w:rPr>
                <w:rFonts w:ascii="Arial Narrow" w:eastAsia="Arial Narrow" w:hAnsi="Arial Narrow" w:cs="Arial Narrow"/>
                <w:sz w:val="20"/>
              </w:rPr>
            </w:pPr>
            <w:r>
              <w:rPr>
                <w:rFonts w:ascii="Arial Narrow" w:eastAsia="Arial Narrow" w:hAnsi="Arial Narrow" w:cs="Arial Narrow"/>
                <w:sz w:val="20"/>
              </w:rPr>
              <w:t>For those who have previously won 1</w:t>
            </w:r>
            <w:r>
              <w:rPr>
                <w:rFonts w:ascii="Arial Narrow" w:eastAsia="Arial Narrow" w:hAnsi="Arial Narrow" w:cs="Arial Narrow"/>
                <w:sz w:val="20"/>
                <w:vertAlign w:val="superscript"/>
              </w:rPr>
              <w:t>st</w:t>
            </w:r>
            <w:r>
              <w:rPr>
                <w:rFonts w:ascii="Arial Narrow" w:eastAsia="Arial Narrow" w:hAnsi="Arial Narrow" w:cs="Arial Narrow"/>
                <w:sz w:val="20"/>
              </w:rPr>
              <w:t xml:space="preserve"> prize in a novice class and experienced cutters who, having  previously entered the Novice Class, and now wish to compete at a higher level</w:t>
            </w:r>
          </w:p>
        </w:tc>
        <w:tc>
          <w:tcPr>
            <w:tcW w:w="708" w:type="dxa"/>
          </w:tcPr>
          <w:p w14:paraId="4A225020" w14:textId="77777777" w:rsidR="0065559D" w:rsidRDefault="0065559D">
            <w:pPr>
              <w:rPr>
                <w:rFonts w:ascii="Arial Narrow" w:eastAsia="Arial Narrow" w:hAnsi="Arial Narrow" w:cs="Arial Narrow"/>
              </w:rPr>
            </w:pPr>
          </w:p>
        </w:tc>
      </w:tr>
      <w:tr w:rsidR="0065559D" w14:paraId="295BC72D" w14:textId="77777777" w:rsidTr="00F827A7">
        <w:tc>
          <w:tcPr>
            <w:tcW w:w="1413" w:type="dxa"/>
          </w:tcPr>
          <w:p w14:paraId="46DBA0DD" w14:textId="77777777" w:rsidR="0065559D" w:rsidRDefault="00175001">
            <w:pPr>
              <w:rPr>
                <w:rFonts w:ascii="Arial Narrow" w:eastAsia="Arial Narrow" w:hAnsi="Arial Narrow" w:cs="Arial Narrow"/>
              </w:rPr>
            </w:pPr>
            <w:r>
              <w:rPr>
                <w:rFonts w:ascii="Arial Narrow" w:eastAsia="Arial Narrow" w:hAnsi="Arial Narrow" w:cs="Arial Narrow"/>
                <w:b/>
              </w:rPr>
              <w:t>4  Champion</w:t>
            </w:r>
            <w:r>
              <w:t xml:space="preserve">    </w:t>
            </w:r>
          </w:p>
        </w:tc>
        <w:tc>
          <w:tcPr>
            <w:tcW w:w="7512" w:type="dxa"/>
          </w:tcPr>
          <w:p w14:paraId="72B70D68" w14:textId="77777777" w:rsidR="0065559D" w:rsidRDefault="00175001">
            <w:pPr>
              <w:rPr>
                <w:rFonts w:ascii="Arial Narrow" w:eastAsia="Arial Narrow" w:hAnsi="Arial Narrow" w:cs="Arial Narrow"/>
                <w:sz w:val="20"/>
              </w:rPr>
            </w:pPr>
            <w:r>
              <w:rPr>
                <w:rFonts w:ascii="Arial Narrow" w:eastAsia="Arial Narrow" w:hAnsi="Arial Narrow" w:cs="Arial Narrow"/>
                <w:sz w:val="20"/>
              </w:rPr>
              <w:t xml:space="preserve">For those who are current members of the Champion Class </w:t>
            </w:r>
          </w:p>
          <w:p w14:paraId="738A47CA" w14:textId="77777777" w:rsidR="0065559D" w:rsidRDefault="00175001">
            <w:pPr>
              <w:rPr>
                <w:rFonts w:ascii="Arial Narrow" w:eastAsia="Arial Narrow" w:hAnsi="Arial Narrow" w:cs="Arial Narrow"/>
                <w:b/>
                <w:sz w:val="20"/>
              </w:rPr>
            </w:pPr>
            <w:r>
              <w:rPr>
                <w:rFonts w:ascii="Arial Narrow" w:eastAsia="Arial Narrow" w:hAnsi="Arial Narrow" w:cs="Arial Narrow"/>
                <w:b/>
                <w:sz w:val="20"/>
              </w:rPr>
              <w:t>Special note:  Champion class is for the elite layers, the person in last place will not be eligible to enter this class the following year (they will swap places with the winner of the senior class)</w:t>
            </w:r>
          </w:p>
        </w:tc>
        <w:tc>
          <w:tcPr>
            <w:tcW w:w="708" w:type="dxa"/>
          </w:tcPr>
          <w:p w14:paraId="1AF0F7B6" w14:textId="77777777" w:rsidR="0065559D" w:rsidRDefault="0065559D">
            <w:pPr>
              <w:rPr>
                <w:rFonts w:ascii="Arial Narrow" w:eastAsia="Arial Narrow" w:hAnsi="Arial Narrow" w:cs="Arial Narrow"/>
              </w:rPr>
            </w:pPr>
          </w:p>
        </w:tc>
      </w:tr>
      <w:tr w:rsidR="0065559D" w14:paraId="54AC8A4D" w14:textId="77777777" w:rsidTr="00F827A7">
        <w:tc>
          <w:tcPr>
            <w:tcW w:w="1413" w:type="dxa"/>
          </w:tcPr>
          <w:p w14:paraId="40F4DCD1" w14:textId="77777777" w:rsidR="0065559D" w:rsidRDefault="00175001">
            <w:pPr>
              <w:rPr>
                <w:rFonts w:ascii="Arial Narrow" w:eastAsia="Arial Narrow" w:hAnsi="Arial Narrow" w:cs="Arial Narrow"/>
              </w:rPr>
            </w:pPr>
            <w:r>
              <w:rPr>
                <w:rFonts w:ascii="Arial Narrow" w:eastAsia="Arial Narrow" w:hAnsi="Arial Narrow" w:cs="Arial Narrow"/>
                <w:b/>
              </w:rPr>
              <w:t>5  Novice</w:t>
            </w:r>
            <w:r>
              <w:t xml:space="preserve">         </w:t>
            </w:r>
          </w:p>
        </w:tc>
        <w:tc>
          <w:tcPr>
            <w:tcW w:w="7512" w:type="dxa"/>
          </w:tcPr>
          <w:p w14:paraId="0CC8251B" w14:textId="77777777" w:rsidR="0065559D" w:rsidRDefault="00175001">
            <w:pPr>
              <w:rPr>
                <w:rFonts w:ascii="Arial Narrow" w:eastAsia="Arial Narrow" w:hAnsi="Arial Narrow" w:cs="Arial Narrow"/>
                <w:sz w:val="20"/>
              </w:rPr>
            </w:pPr>
            <w:r>
              <w:rPr>
                <w:rFonts w:ascii="Arial Narrow" w:eastAsia="Arial Narrow" w:hAnsi="Arial Narrow" w:cs="Arial Narrow"/>
                <w:sz w:val="20"/>
              </w:rPr>
              <w:t>Entrants for this class must have completed at least 4 training days in the past 3 years or have previously entered, at a similar level, and completed a recognised competition in the allocated time. The first prize winner from the previous year may not enter this class again.</w:t>
            </w:r>
          </w:p>
        </w:tc>
        <w:tc>
          <w:tcPr>
            <w:tcW w:w="708" w:type="dxa"/>
          </w:tcPr>
          <w:p w14:paraId="754434DA" w14:textId="77777777" w:rsidR="0065559D" w:rsidRDefault="0065559D">
            <w:pPr>
              <w:rPr>
                <w:rFonts w:ascii="Arial Narrow" w:eastAsia="Arial Narrow" w:hAnsi="Arial Narrow" w:cs="Arial Narrow"/>
              </w:rPr>
            </w:pPr>
          </w:p>
        </w:tc>
      </w:tr>
    </w:tbl>
    <w:p w14:paraId="7A429698" w14:textId="77777777" w:rsidR="0065559D" w:rsidRDefault="0065559D">
      <w:pPr>
        <w:rPr>
          <w:rFonts w:ascii="Arial Narrow" w:eastAsia="Arial Narrow" w:hAnsi="Arial Narrow" w:cs="Arial Narrow"/>
        </w:rPr>
      </w:pPr>
    </w:p>
    <w:p w14:paraId="67983143" w14:textId="77777777" w:rsidR="00E8159F" w:rsidRDefault="00E8159F">
      <w:pPr>
        <w:rPr>
          <w:rFonts w:ascii="Arial Narrow" w:eastAsia="Arial Narrow" w:hAnsi="Arial Narrow" w:cs="Arial Narrow"/>
        </w:rPr>
      </w:pPr>
    </w:p>
    <w:p w14:paraId="54A6D4D8" w14:textId="77777777" w:rsidR="00E8159F" w:rsidRPr="00E8159F" w:rsidRDefault="00E8159F">
      <w:pPr>
        <w:rPr>
          <w:rFonts w:ascii="Arial" w:eastAsia="Arial" w:hAnsi="Arial" w:cs="Arial"/>
          <w:b/>
          <w:u w:val="single"/>
        </w:rPr>
      </w:pPr>
      <w:r w:rsidRPr="00E8159F">
        <w:rPr>
          <w:rFonts w:ascii="Arial" w:eastAsia="Arial" w:hAnsi="Arial" w:cs="Arial"/>
          <w:b/>
          <w:u w:val="single"/>
        </w:rPr>
        <w:t>Lunches</w:t>
      </w:r>
    </w:p>
    <w:p w14:paraId="1F4045D3" w14:textId="77777777" w:rsidR="00E8159F" w:rsidRDefault="00E8159F">
      <w:pPr>
        <w:rPr>
          <w:rFonts w:ascii="Arial Narrow" w:eastAsia="Arial Narrow" w:hAnsi="Arial Narrow" w:cs="Arial Narrow"/>
        </w:rPr>
      </w:pPr>
    </w:p>
    <w:p w14:paraId="7FC383F1" w14:textId="77777777" w:rsidR="00E8159F" w:rsidRDefault="00E8159F">
      <w:pPr>
        <w:rPr>
          <w:rFonts w:ascii="Arial Narrow" w:eastAsia="Arial Narrow" w:hAnsi="Arial Narrow" w:cs="Arial Narrow"/>
        </w:rPr>
      </w:pPr>
      <w:r w:rsidRPr="00E8159F">
        <w:rPr>
          <w:rFonts w:ascii="Arial" w:eastAsia="Arial" w:hAnsi="Arial" w:cs="Arial"/>
          <w:noProof/>
        </w:rPr>
        <mc:AlternateContent>
          <mc:Choice Requires="wps">
            <w:drawing>
              <wp:anchor distT="0" distB="0" distL="114300" distR="114300" simplePos="0" relativeHeight="251663360" behindDoc="0" locked="0" layoutInCell="1" hidden="0" allowOverlap="1" wp14:anchorId="0CAA62A0" wp14:editId="7F963D42">
                <wp:simplePos x="0" y="0"/>
                <wp:positionH relativeFrom="column">
                  <wp:posOffset>4980305</wp:posOffset>
                </wp:positionH>
                <wp:positionV relativeFrom="paragraph">
                  <wp:posOffset>-7620</wp:posOffset>
                </wp:positionV>
                <wp:extent cx="274320" cy="1828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81FC0F" w14:textId="77777777" w:rsidR="00E8159F" w:rsidRDefault="00E8159F" w:rsidP="00E8159F">
                            <w:pPr>
                              <w:textDirection w:val="btLr"/>
                            </w:pPr>
                          </w:p>
                        </w:txbxContent>
                      </wps:txbx>
                      <wps:bodyPr spcFirstLastPara="1" wrap="square" lIns="91425" tIns="91425" rIns="91425" bIns="91425" anchor="ctr" anchorCtr="0">
                        <a:noAutofit/>
                      </wps:bodyPr>
                    </wps:wsp>
                  </a:graphicData>
                </a:graphic>
              </wp:anchor>
            </w:drawing>
          </mc:Choice>
          <mc:Fallback>
            <w:pict>
              <v:rect w14:anchorId="0CAA62A0" id="Rectangle 2" o:spid="_x0000_s1027" style="position:absolute;margin-left:392.15pt;margin-top:-.6pt;width:21.6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">
                <v:stroke startarrowwidth="narrow" startarrowlength="short" endarrowwidth="narrow" endarrowlength="short"/>
                <v:textbox inset="2.53958mm,2.53958mm,2.53958mm,2.53958mm">
                  <w:txbxContent>
                    <w:p w14:paraId="3881FC0F" w14:textId="77777777" w:rsidR="00E8159F" w:rsidRDefault="00E8159F" w:rsidP="00E8159F">
                      <w:pPr>
                        <w:textDirection w:val="btLr"/>
                      </w:pPr>
                    </w:p>
                  </w:txbxContent>
                </v:textbox>
              </v:rect>
            </w:pict>
          </mc:Fallback>
        </mc:AlternateContent>
      </w:r>
      <w:r w:rsidRPr="00E8159F">
        <w:rPr>
          <w:rFonts w:ascii="Arial" w:eastAsia="Arial" w:hAnsi="Arial" w:cs="Arial"/>
        </w:rPr>
        <w:t>Please indicate if you wish to attend the meal after the competition (tick)</w:t>
      </w:r>
      <w:r>
        <w:rPr>
          <w:rFonts w:ascii="Arial Narrow" w:eastAsia="Arial Narrow" w:hAnsi="Arial Narrow" w:cs="Arial Narrow"/>
        </w:rPr>
        <w:tab/>
        <w:t xml:space="preserve"> </w:t>
      </w:r>
      <w:r>
        <w:rPr>
          <w:rFonts w:ascii="Arial Narrow" w:eastAsia="Arial Narrow" w:hAnsi="Arial Narrow" w:cs="Arial Narrow"/>
        </w:rPr>
        <w:tab/>
      </w:r>
    </w:p>
    <w:p w14:paraId="0AA9C205" w14:textId="77777777" w:rsidR="00E8159F" w:rsidRPr="00E8159F" w:rsidRDefault="00E8159F">
      <w:pPr>
        <w:rPr>
          <w:rFonts w:ascii="Arial" w:eastAsia="Arial" w:hAnsi="Arial" w:cs="Arial"/>
        </w:rPr>
      </w:pPr>
      <w:r w:rsidRPr="00E8159F">
        <w:rPr>
          <w:rFonts w:ascii="Arial" w:eastAsia="Arial" w:hAnsi="Arial" w:cs="Arial"/>
          <w:noProof/>
        </w:rPr>
        <mc:AlternateContent>
          <mc:Choice Requires="wps">
            <w:drawing>
              <wp:anchor distT="0" distB="0" distL="114300" distR="114300" simplePos="0" relativeHeight="251665408" behindDoc="0" locked="0" layoutInCell="1" hidden="0" allowOverlap="1" wp14:anchorId="41B90277" wp14:editId="71A061E0">
                <wp:simplePos x="0" y="0"/>
                <wp:positionH relativeFrom="column">
                  <wp:posOffset>3865880</wp:posOffset>
                </wp:positionH>
                <wp:positionV relativeFrom="paragraph">
                  <wp:posOffset>3810</wp:posOffset>
                </wp:positionV>
                <wp:extent cx="274320" cy="1828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710715" w14:textId="77777777" w:rsidR="00E8159F" w:rsidRDefault="00E8159F" w:rsidP="00E8159F">
                            <w:pPr>
                              <w:textDirection w:val="btLr"/>
                            </w:pPr>
                          </w:p>
                        </w:txbxContent>
                      </wps:txbx>
                      <wps:bodyPr spcFirstLastPara="1" wrap="square" lIns="91425" tIns="91425" rIns="91425" bIns="91425" anchor="ctr" anchorCtr="0">
                        <a:noAutofit/>
                      </wps:bodyPr>
                    </wps:wsp>
                  </a:graphicData>
                </a:graphic>
              </wp:anchor>
            </w:drawing>
          </mc:Choice>
          <mc:Fallback>
            <w:pict>
              <v:rect w14:anchorId="41B90277" id="Rectangle 3" o:spid="_x0000_s1028" style="position:absolute;margin-left:304.4pt;margin-top:.3pt;width:21.6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">
                <v:stroke startarrowwidth="narrow" startarrowlength="short" endarrowwidth="narrow" endarrowlength="short"/>
                <v:textbox inset="2.53958mm,2.53958mm,2.53958mm,2.53958mm">
                  <w:txbxContent>
                    <w:p w14:paraId="02710715" w14:textId="77777777" w:rsidR="00E8159F" w:rsidRDefault="00E8159F" w:rsidP="00E8159F">
                      <w:pPr>
                        <w:textDirection w:val="btLr"/>
                      </w:pPr>
                    </w:p>
                  </w:txbxContent>
                </v:textbox>
              </v:rect>
            </w:pict>
          </mc:Fallback>
        </mc:AlternateContent>
      </w:r>
      <w:r w:rsidRPr="00E8159F">
        <w:rPr>
          <w:rFonts w:ascii="Arial" w:eastAsia="Arial" w:hAnsi="Arial" w:cs="Arial"/>
        </w:rPr>
        <w:t xml:space="preserve">If you would like a vegetarian meal please advise (tick) </w:t>
      </w:r>
    </w:p>
    <w:p w14:paraId="2D84EAE5" w14:textId="77777777" w:rsidR="0065559D" w:rsidRDefault="0065559D">
      <w:pPr>
        <w:rPr>
          <w:rFonts w:ascii="Arial" w:eastAsia="Arial" w:hAnsi="Arial" w:cs="Arial"/>
        </w:rPr>
      </w:pPr>
    </w:p>
    <w:p w14:paraId="5F342C0E" w14:textId="77777777" w:rsidR="00E8159F" w:rsidRDefault="00E8159F">
      <w:pPr>
        <w:rPr>
          <w:rFonts w:ascii="Arial" w:eastAsia="Arial" w:hAnsi="Arial" w:cs="Arial"/>
        </w:rPr>
      </w:pPr>
      <w:r>
        <w:rPr>
          <w:rFonts w:ascii="Arial" w:eastAsia="Arial" w:hAnsi="Arial" w:cs="Arial"/>
        </w:rPr>
        <w:t>I wish to order ___additional lunches please advise, there will be a charge for this.</w:t>
      </w:r>
    </w:p>
    <w:p w14:paraId="6F8AFF42" w14:textId="77777777" w:rsidR="00547909" w:rsidRDefault="00547909">
      <w:pPr>
        <w:rPr>
          <w:rFonts w:ascii="Arial" w:eastAsia="Arial" w:hAnsi="Arial" w:cs="Arial"/>
        </w:rPr>
      </w:pPr>
      <w:r>
        <w:rPr>
          <w:rFonts w:ascii="Arial" w:eastAsia="Arial" w:hAnsi="Arial" w:cs="Arial"/>
        </w:rPr>
        <w:t>The payment will be via bank transfer.</w:t>
      </w:r>
    </w:p>
    <w:p w14:paraId="426F6F94" w14:textId="77777777" w:rsidR="0065559D" w:rsidRDefault="0065559D">
      <w:pPr>
        <w:ind w:left="720" w:firstLine="720"/>
      </w:pPr>
    </w:p>
    <w:p w14:paraId="48184A1F" w14:textId="77777777" w:rsidR="0065559D" w:rsidRPr="00E8159F" w:rsidRDefault="00E8159F" w:rsidP="00E8159F">
      <w:pPr>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30D7B5A1" wp14:editId="5E5FA0A7">
                <wp:simplePos x="0" y="0"/>
                <wp:positionH relativeFrom="column">
                  <wp:posOffset>5387975</wp:posOffset>
                </wp:positionH>
                <wp:positionV relativeFrom="paragraph">
                  <wp:posOffset>0</wp:posOffset>
                </wp:positionV>
                <wp:extent cx="274320" cy="18288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D2BE6A" w14:textId="77777777" w:rsidR="0065559D" w:rsidRDefault="0065559D">
                            <w:pPr>
                              <w:textDirection w:val="btLr"/>
                            </w:pPr>
                          </w:p>
                        </w:txbxContent>
                      </wps:txbx>
                      <wps:bodyPr spcFirstLastPara="1" wrap="square" lIns="91425" tIns="91425" rIns="91425" bIns="91425" anchor="ctr" anchorCtr="0">
                        <a:noAutofit/>
                      </wps:bodyPr>
                    </wps:wsp>
                  </a:graphicData>
                </a:graphic>
              </wp:anchor>
            </w:drawing>
          </mc:Choice>
          <mc:Fallback>
            <w:pict>
              <v:rect w14:anchorId="30D7B5A1" id="Rectangle 9" o:spid="_x0000_s1029" style="position:absolute;margin-left:424.25pt;margin-top:0;width:21.6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">
                <v:stroke startarrowwidth="narrow" startarrowlength="short" endarrowwidth="narrow" endarrowlength="short"/>
                <v:textbox inset="2.53958mm,2.53958mm,2.53958mm,2.53958mm">
                  <w:txbxContent>
                    <w:p w14:paraId="5ED2BE6A" w14:textId="77777777" w:rsidR="0065559D" w:rsidRDefault="0065559D">
                      <w:pPr>
                        <w:textDirection w:val="btLr"/>
                      </w:pPr>
                    </w:p>
                  </w:txbxContent>
                </v:textbox>
              </v:rect>
            </w:pict>
          </mc:Fallback>
        </mc:AlternateContent>
      </w:r>
      <w:r w:rsidR="00175001">
        <w:rPr>
          <w:rFonts w:ascii="Arial Narrow" w:eastAsia="Arial Narrow" w:hAnsi="Arial Narrow" w:cs="Arial Narrow"/>
        </w:rPr>
        <w:t>I</w:t>
      </w:r>
      <w:r w:rsidR="00175001" w:rsidRPr="00E8159F">
        <w:rPr>
          <w:rFonts w:ascii="Arial" w:eastAsia="Arial" w:hAnsi="Arial" w:cs="Arial"/>
        </w:rPr>
        <w:t xml:space="preserve"> have read, understood and accept the Competition preconditions &amp; rules (tick)</w:t>
      </w:r>
    </w:p>
    <w:p w14:paraId="66E05A6E" w14:textId="77777777" w:rsidR="0065559D" w:rsidRDefault="0065559D">
      <w:pPr>
        <w:rPr>
          <w:rFonts w:ascii="Arial Narrow" w:eastAsia="Arial Narrow" w:hAnsi="Arial Narrow" w:cs="Arial Narrow"/>
        </w:rPr>
      </w:pPr>
    </w:p>
    <w:p w14:paraId="47FA1FA1" w14:textId="77777777" w:rsidR="0065559D" w:rsidRDefault="0065559D"/>
    <w:p w14:paraId="619C2C04" w14:textId="77777777" w:rsidR="0065559D" w:rsidRDefault="00175001">
      <w:pPr>
        <w:rPr>
          <w:rFonts w:ascii="Arial Narrow" w:eastAsia="Arial Narrow" w:hAnsi="Arial Narrow" w:cs="Arial Narrow"/>
        </w:rPr>
      </w:pPr>
      <w:r>
        <w:rPr>
          <w:rFonts w:ascii="Arial Narrow" w:eastAsia="Arial Narrow" w:hAnsi="Arial Narrow" w:cs="Arial Narrow"/>
        </w:rPr>
        <w:t>Signed: ____________________________________________   Date:________________</w:t>
      </w:r>
    </w:p>
    <w:p w14:paraId="3F518F10" w14:textId="77777777" w:rsidR="0065559D" w:rsidRDefault="0065559D">
      <w:pPr>
        <w:ind w:left="2160"/>
        <w:rPr>
          <w:rFonts w:ascii="Arial Narrow" w:eastAsia="Arial Narrow" w:hAnsi="Arial Narrow" w:cs="Arial Narrow"/>
        </w:rPr>
      </w:pPr>
    </w:p>
    <w:p w14:paraId="36EA2B16" w14:textId="77777777" w:rsidR="0065559D" w:rsidRDefault="00175001">
      <w:pPr>
        <w:rPr>
          <w:rFonts w:ascii="Arial" w:eastAsia="Arial" w:hAnsi="Arial" w:cs="Arial"/>
        </w:rPr>
      </w:pPr>
      <w:r>
        <w:rPr>
          <w:rFonts w:ascii="Arial" w:eastAsia="Arial" w:hAnsi="Arial" w:cs="Arial"/>
        </w:rPr>
        <w:t>PLEASE RETURN THE COMPLETED FORM TO:</w:t>
      </w:r>
    </w:p>
    <w:p w14:paraId="5083AF67" w14:textId="77777777" w:rsidR="0065559D" w:rsidRDefault="00E31A32">
      <w:pPr>
        <w:rPr>
          <w:rFonts w:ascii="Arial" w:eastAsia="Arial" w:hAnsi="Arial" w:cs="Arial"/>
          <w:b/>
        </w:rPr>
      </w:pPr>
      <w:r>
        <w:rPr>
          <w:rFonts w:ascii="Arial" w:eastAsia="Arial" w:hAnsi="Arial" w:cs="Arial"/>
          <w:b/>
        </w:rPr>
        <w:t>Chris Burchell Collins</w:t>
      </w:r>
      <w:r w:rsidR="00175001">
        <w:rPr>
          <w:rFonts w:ascii="Arial" w:eastAsia="Arial" w:hAnsi="Arial" w:cs="Arial"/>
          <w:b/>
        </w:rPr>
        <w:t>.  1</w:t>
      </w:r>
      <w:r>
        <w:rPr>
          <w:rFonts w:ascii="Arial" w:eastAsia="Arial" w:hAnsi="Arial" w:cs="Arial"/>
          <w:b/>
        </w:rPr>
        <w:t>88</w:t>
      </w:r>
      <w:r w:rsidR="00175001">
        <w:rPr>
          <w:rFonts w:ascii="Arial" w:eastAsia="Arial" w:hAnsi="Arial" w:cs="Arial"/>
          <w:b/>
        </w:rPr>
        <w:t xml:space="preserve"> </w:t>
      </w:r>
      <w:r>
        <w:rPr>
          <w:rFonts w:ascii="Arial" w:eastAsia="Arial" w:hAnsi="Arial" w:cs="Arial"/>
          <w:b/>
        </w:rPr>
        <w:t>Wantley Hill</w:t>
      </w:r>
      <w:r w:rsidR="00175001">
        <w:rPr>
          <w:rFonts w:ascii="Arial" w:eastAsia="Arial" w:hAnsi="Arial" w:cs="Arial"/>
          <w:b/>
        </w:rPr>
        <w:t xml:space="preserve">, </w:t>
      </w:r>
      <w:r>
        <w:rPr>
          <w:rFonts w:ascii="Arial" w:eastAsia="Arial" w:hAnsi="Arial" w:cs="Arial"/>
          <w:b/>
        </w:rPr>
        <w:t>Henfield</w:t>
      </w:r>
      <w:r w:rsidR="00175001">
        <w:rPr>
          <w:rFonts w:ascii="Arial" w:eastAsia="Arial" w:hAnsi="Arial" w:cs="Arial"/>
          <w:b/>
        </w:rPr>
        <w:t xml:space="preserve">, </w:t>
      </w:r>
      <w:r>
        <w:rPr>
          <w:rFonts w:ascii="Arial" w:eastAsia="Arial" w:hAnsi="Arial" w:cs="Arial"/>
          <w:b/>
        </w:rPr>
        <w:t>West Sussex</w:t>
      </w:r>
      <w:r w:rsidR="00175001">
        <w:rPr>
          <w:rFonts w:ascii="Arial" w:eastAsia="Arial" w:hAnsi="Arial" w:cs="Arial"/>
          <w:b/>
        </w:rPr>
        <w:t xml:space="preserve">, </w:t>
      </w:r>
      <w:r w:rsidR="00814649">
        <w:rPr>
          <w:rFonts w:ascii="Arial" w:eastAsia="Arial" w:hAnsi="Arial" w:cs="Arial"/>
          <w:b/>
        </w:rPr>
        <w:t>BN5 9JW</w:t>
      </w:r>
      <w:r w:rsidR="00175001">
        <w:rPr>
          <w:rFonts w:ascii="Arial" w:eastAsia="Arial" w:hAnsi="Arial" w:cs="Arial"/>
          <w:b/>
        </w:rPr>
        <w:t xml:space="preserve">.    </w:t>
      </w:r>
      <w:r w:rsidR="00175001" w:rsidRPr="00975AF8">
        <w:rPr>
          <w:rFonts w:ascii="Arial" w:eastAsia="Arial" w:hAnsi="Arial" w:cs="Arial"/>
          <w:b/>
        </w:rPr>
        <w:t xml:space="preserve">Or ideally email details </w:t>
      </w:r>
      <w:r w:rsidR="00805D3B" w:rsidRPr="00975AF8">
        <w:rPr>
          <w:rFonts w:ascii="Arial" w:eastAsia="Arial" w:hAnsi="Arial" w:cs="Arial"/>
          <w:b/>
        </w:rPr>
        <w:t xml:space="preserve">to </w:t>
      </w:r>
      <w:hyperlink r:id="rId6" w:history="1">
        <w:r w:rsidR="00400EA0" w:rsidRPr="00975AF8">
          <w:rPr>
            <w:rStyle w:val="Hyperlink"/>
            <w:rFonts w:ascii="Arial" w:hAnsi="Arial" w:cs="Arial"/>
            <w:color w:val="359BDC"/>
            <w:sz w:val="21"/>
            <w:szCs w:val="21"/>
            <w:shd w:val="clear" w:color="auto" w:fill="FFFFFF"/>
          </w:rPr>
          <w:t>thesouthofenglandhedgelayers@googlemail.com</w:t>
        </w:r>
      </w:hyperlink>
    </w:p>
    <w:p w14:paraId="66ECD609" w14:textId="77777777" w:rsidR="0065559D" w:rsidRDefault="0065559D">
      <w:pPr>
        <w:rPr>
          <w:rFonts w:ascii="Arial Narrow" w:eastAsia="Arial Narrow" w:hAnsi="Arial Narrow" w:cs="Arial Narrow"/>
          <w:b/>
          <w:sz w:val="20"/>
        </w:rPr>
      </w:pPr>
    </w:p>
    <w:p w14:paraId="26DC0C62" w14:textId="77777777" w:rsidR="008946B3" w:rsidRDefault="008946B3">
      <w:pPr>
        <w:rPr>
          <w:rFonts w:ascii="Arial Narrow" w:eastAsia="Arial Narrow" w:hAnsi="Arial Narrow" w:cs="Arial Narrow"/>
          <w:b/>
          <w:sz w:val="20"/>
        </w:rPr>
      </w:pPr>
    </w:p>
    <w:p w14:paraId="62D3E1C4" w14:textId="77777777" w:rsidR="008946B3" w:rsidRDefault="008946B3">
      <w:pPr>
        <w:rPr>
          <w:rFonts w:ascii="Arial Narrow" w:eastAsia="Arial Narrow" w:hAnsi="Arial Narrow" w:cs="Arial Narrow"/>
          <w:b/>
          <w:sz w:val="20"/>
        </w:rPr>
      </w:pPr>
    </w:p>
    <w:p w14:paraId="7589180F" w14:textId="77777777" w:rsidR="008946B3" w:rsidRDefault="008946B3">
      <w:pPr>
        <w:rPr>
          <w:rFonts w:ascii="Arial Narrow" w:eastAsia="Arial Narrow" w:hAnsi="Arial Narrow" w:cs="Arial Narrow"/>
          <w:b/>
          <w:sz w:val="20"/>
        </w:rPr>
      </w:pPr>
    </w:p>
    <w:p w14:paraId="276CDAF5" w14:textId="77777777" w:rsidR="008946B3" w:rsidRDefault="008946B3">
      <w:pPr>
        <w:rPr>
          <w:rFonts w:ascii="Arial Narrow" w:eastAsia="Arial Narrow" w:hAnsi="Arial Narrow" w:cs="Arial Narrow"/>
          <w:b/>
          <w:sz w:val="20"/>
        </w:rPr>
      </w:pPr>
    </w:p>
    <w:p w14:paraId="1618A4E0" w14:textId="77777777" w:rsidR="0065559D" w:rsidRDefault="00175001">
      <w:pPr>
        <w:ind w:right="-613"/>
        <w:rPr>
          <w:rFonts w:ascii="Arial Narrow" w:eastAsia="Arial Narrow" w:hAnsi="Arial Narrow" w:cs="Arial Narrow"/>
          <w:b/>
        </w:rPr>
      </w:pPr>
      <w:r>
        <w:rPr>
          <w:rFonts w:ascii="Arial Narrow" w:eastAsia="Arial Narrow" w:hAnsi="Arial Narrow" w:cs="Arial Narrow"/>
          <w:b/>
        </w:rPr>
        <w:t>CONDITIONS</w:t>
      </w:r>
    </w:p>
    <w:p w14:paraId="4A79DDDF" w14:textId="77777777" w:rsidR="0065559D" w:rsidRDefault="00175001">
      <w:pPr>
        <w:numPr>
          <w:ilvl w:val="0"/>
          <w:numId w:val="3"/>
        </w:numPr>
        <w:ind w:right="-613"/>
      </w:pPr>
      <w:r>
        <w:rPr>
          <w:rFonts w:ascii="Arial Narrow" w:eastAsia="Arial Narrow" w:hAnsi="Arial Narrow" w:cs="Arial Narrow"/>
        </w:rPr>
        <w:t xml:space="preserve">All competitors must be fully paid up members of the Society on </w:t>
      </w:r>
      <w:r w:rsidR="00975AF8" w:rsidRPr="00975AF8">
        <w:rPr>
          <w:rFonts w:ascii="Arial Narrow" w:eastAsia="Arial Narrow" w:hAnsi="Arial Narrow" w:cs="Arial Narrow"/>
        </w:rPr>
        <w:t>30th</w:t>
      </w:r>
      <w:r w:rsidRPr="00975AF8">
        <w:rPr>
          <w:rFonts w:ascii="Arial Narrow" w:eastAsia="Arial Narrow" w:hAnsi="Arial Narrow" w:cs="Arial Narrow"/>
        </w:rPr>
        <w:t xml:space="preserve"> January</w:t>
      </w:r>
      <w:r>
        <w:rPr>
          <w:rFonts w:ascii="Arial Narrow" w:eastAsia="Arial Narrow" w:hAnsi="Arial Narrow" w:cs="Arial Narrow"/>
        </w:rPr>
        <w:t xml:space="preserve"> </w:t>
      </w:r>
    </w:p>
    <w:p w14:paraId="40418C34" w14:textId="77777777" w:rsidR="0065559D" w:rsidRDefault="00175001">
      <w:pPr>
        <w:numPr>
          <w:ilvl w:val="0"/>
          <w:numId w:val="4"/>
        </w:numPr>
        <w:ind w:right="-613"/>
      </w:pPr>
      <w:r>
        <w:rPr>
          <w:rFonts w:ascii="Arial Narrow" w:eastAsia="Arial Narrow" w:hAnsi="Arial Narrow" w:cs="Arial Narrow"/>
        </w:rPr>
        <w:t>All competition applications must be fully completed and acknowledged.</w:t>
      </w:r>
    </w:p>
    <w:p w14:paraId="2DAC78B7" w14:textId="77777777" w:rsidR="0065559D" w:rsidRDefault="00175001">
      <w:pPr>
        <w:numPr>
          <w:ilvl w:val="0"/>
          <w:numId w:val="5"/>
        </w:numPr>
        <w:ind w:right="-613"/>
      </w:pPr>
      <w:r>
        <w:rPr>
          <w:rFonts w:ascii="Arial Narrow" w:eastAsia="Arial Narrow" w:hAnsi="Arial Narrow" w:cs="Arial Narrow"/>
        </w:rPr>
        <w:t>Any exceptional circumstances or special conditions required by a competitor (e.g. assistance due to lack of mobility or injury) must be agreed by the Chief Steward prior to the start of the competition.</w:t>
      </w:r>
    </w:p>
    <w:p w14:paraId="4C9FC571" w14:textId="77777777" w:rsidR="0065559D" w:rsidRDefault="0065559D">
      <w:pPr>
        <w:ind w:left="360" w:right="-613"/>
        <w:rPr>
          <w:rFonts w:ascii="Arial Narrow" w:eastAsia="Arial Narrow" w:hAnsi="Arial Narrow" w:cs="Arial Narrow"/>
        </w:rPr>
      </w:pPr>
    </w:p>
    <w:p w14:paraId="28666C66" w14:textId="77777777" w:rsidR="0065559D" w:rsidRDefault="0065559D">
      <w:pPr>
        <w:ind w:right="-613"/>
        <w:rPr>
          <w:rFonts w:ascii="Arial Narrow" w:eastAsia="Arial Narrow" w:hAnsi="Arial Narrow" w:cs="Arial Narrow"/>
        </w:rPr>
      </w:pPr>
    </w:p>
    <w:p w14:paraId="7C59518E" w14:textId="77777777" w:rsidR="0065559D" w:rsidRDefault="00175001">
      <w:pPr>
        <w:ind w:right="-613"/>
        <w:rPr>
          <w:rFonts w:ascii="Arial Narrow" w:eastAsia="Arial Narrow" w:hAnsi="Arial Narrow" w:cs="Arial Narrow"/>
          <w:b/>
        </w:rPr>
      </w:pPr>
      <w:r>
        <w:rPr>
          <w:rFonts w:ascii="Arial Narrow" w:eastAsia="Arial Narrow" w:hAnsi="Arial Narrow" w:cs="Arial Narrow"/>
          <w:b/>
        </w:rPr>
        <w:t>COMPETITION RULES</w:t>
      </w:r>
    </w:p>
    <w:p w14:paraId="099A9FE3" w14:textId="77777777" w:rsidR="0065559D" w:rsidRDefault="00175001">
      <w:pPr>
        <w:numPr>
          <w:ilvl w:val="0"/>
          <w:numId w:val="2"/>
        </w:numPr>
        <w:ind w:right="-613"/>
      </w:pPr>
      <w:r>
        <w:rPr>
          <w:rFonts w:ascii="Arial Narrow" w:eastAsia="Arial Narrow" w:hAnsi="Arial Narrow" w:cs="Arial Narrow"/>
        </w:rPr>
        <w:t xml:space="preserve">The </w:t>
      </w:r>
      <w:r w:rsidR="00D3077C">
        <w:rPr>
          <w:rFonts w:ascii="Arial Narrow" w:eastAsia="Arial Narrow" w:hAnsi="Arial Narrow" w:cs="Arial Narrow"/>
        </w:rPr>
        <w:t xml:space="preserve">announcement of the draw will be at </w:t>
      </w:r>
      <w:r w:rsidR="00D3077C" w:rsidRPr="00D3077C">
        <w:rPr>
          <w:rFonts w:ascii="Arial Narrow" w:eastAsia="Arial Narrow" w:hAnsi="Arial Narrow" w:cs="Arial Narrow"/>
          <w:b/>
        </w:rPr>
        <w:t>08.45</w:t>
      </w:r>
      <w:r>
        <w:rPr>
          <w:rFonts w:ascii="Arial Narrow" w:eastAsia="Arial Narrow" w:hAnsi="Arial Narrow" w:cs="Arial Narrow"/>
        </w:rPr>
        <w:t xml:space="preserve"> and laying will commence at </w:t>
      </w:r>
      <w:r>
        <w:rPr>
          <w:rFonts w:ascii="Arial Narrow" w:eastAsia="Arial Narrow" w:hAnsi="Arial Narrow" w:cs="Arial Narrow"/>
          <w:b/>
        </w:rPr>
        <w:t>0</w:t>
      </w:r>
      <w:r w:rsidR="00D3077C">
        <w:rPr>
          <w:rFonts w:ascii="Arial Narrow" w:eastAsia="Arial Narrow" w:hAnsi="Arial Narrow" w:cs="Arial Narrow"/>
          <w:b/>
        </w:rPr>
        <w:t>9</w:t>
      </w:r>
      <w:r>
        <w:rPr>
          <w:rFonts w:ascii="Arial Narrow" w:eastAsia="Arial Narrow" w:hAnsi="Arial Narrow" w:cs="Arial Narrow"/>
          <w:b/>
        </w:rPr>
        <w:t>.</w:t>
      </w:r>
      <w:r w:rsidR="00D3077C">
        <w:rPr>
          <w:rFonts w:ascii="Arial Narrow" w:eastAsia="Arial Narrow" w:hAnsi="Arial Narrow" w:cs="Arial Narrow"/>
          <w:b/>
        </w:rPr>
        <w:t>0</w:t>
      </w:r>
      <w:r>
        <w:rPr>
          <w:rFonts w:ascii="Arial Narrow" w:eastAsia="Arial Narrow" w:hAnsi="Arial Narrow" w:cs="Arial Narrow"/>
          <w:b/>
        </w:rPr>
        <w:t>0</w:t>
      </w:r>
      <w:r>
        <w:rPr>
          <w:rFonts w:ascii="Arial Narrow" w:eastAsia="Arial Narrow" w:hAnsi="Arial Narrow" w:cs="Arial Narrow"/>
        </w:rPr>
        <w:t>.</w:t>
      </w:r>
    </w:p>
    <w:p w14:paraId="0BF47F24" w14:textId="77777777" w:rsidR="0065559D" w:rsidRDefault="00175001">
      <w:pPr>
        <w:numPr>
          <w:ilvl w:val="0"/>
          <w:numId w:val="2"/>
        </w:numPr>
        <w:ind w:right="-613"/>
      </w:pPr>
      <w:r>
        <w:rPr>
          <w:rFonts w:ascii="Arial Narrow" w:eastAsia="Arial Narrow" w:hAnsi="Arial Narrow" w:cs="Arial Narrow"/>
        </w:rPr>
        <w:t>Rejection of the drawn cant will result in immediate disqualification and a penalty of suspension from the Society Competition in the following year.</w:t>
      </w:r>
    </w:p>
    <w:p w14:paraId="3DBE39FB" w14:textId="77777777" w:rsidR="0065559D" w:rsidRDefault="00A7463E">
      <w:pPr>
        <w:numPr>
          <w:ilvl w:val="0"/>
          <w:numId w:val="2"/>
        </w:numPr>
        <w:ind w:right="-613"/>
      </w:pPr>
      <w:r>
        <w:rPr>
          <w:rFonts w:ascii="Arial Narrow" w:eastAsia="Arial Narrow" w:hAnsi="Arial Narrow" w:cs="Arial Narrow"/>
          <w:b/>
        </w:rPr>
        <w:t>Time allowed:</w:t>
      </w:r>
      <w:r w:rsidR="00175001">
        <w:rPr>
          <w:rFonts w:ascii="Arial Narrow" w:eastAsia="Arial Narrow" w:hAnsi="Arial Narrow" w:cs="Arial Narrow"/>
          <w:b/>
        </w:rPr>
        <w:t xml:space="preserve"> 5 Hours</w:t>
      </w:r>
      <w:r w:rsidR="00175001">
        <w:rPr>
          <w:rFonts w:ascii="Arial Narrow" w:eastAsia="Arial Narrow" w:hAnsi="Arial Narrow" w:cs="Arial Narrow"/>
        </w:rPr>
        <w:t xml:space="preserve"> – any extra time will be at the discretion of the Competition Director and Chief Steward.</w:t>
      </w:r>
    </w:p>
    <w:p w14:paraId="45C32AF9" w14:textId="77777777" w:rsidR="0065559D" w:rsidRDefault="00175001">
      <w:pPr>
        <w:numPr>
          <w:ilvl w:val="0"/>
          <w:numId w:val="6"/>
        </w:numPr>
        <w:ind w:right="-613"/>
      </w:pPr>
      <w:r>
        <w:rPr>
          <w:rFonts w:ascii="Arial Narrow" w:eastAsia="Arial Narrow" w:hAnsi="Arial Narrow" w:cs="Arial Narrow"/>
        </w:rPr>
        <w:t>Competitors arriving later than 30 minutes from the start of the Competition will be allowed to start at the discretion of the Chief Steward.</w:t>
      </w:r>
    </w:p>
    <w:p w14:paraId="6B5475A9" w14:textId="77777777" w:rsidR="0065559D" w:rsidRDefault="00175001">
      <w:pPr>
        <w:numPr>
          <w:ilvl w:val="0"/>
          <w:numId w:val="2"/>
        </w:numPr>
        <w:ind w:right="-613"/>
      </w:pPr>
      <w:r>
        <w:rPr>
          <w:rFonts w:ascii="Arial Narrow" w:eastAsia="Arial Narrow" w:hAnsi="Arial Narrow" w:cs="Arial Narrow"/>
        </w:rPr>
        <w:t>Signals: An air horn will be used:</w:t>
      </w:r>
    </w:p>
    <w:p w14:paraId="2232C11E" w14:textId="77777777" w:rsidR="0065559D" w:rsidRDefault="00175001">
      <w:pPr>
        <w:ind w:right="-613"/>
        <w:rPr>
          <w:rFonts w:ascii="Arial Narrow" w:eastAsia="Arial Narrow" w:hAnsi="Arial Narrow" w:cs="Arial Narrow"/>
        </w:rPr>
      </w:pPr>
      <w:r>
        <w:rPr>
          <w:rFonts w:ascii="Arial Narrow" w:eastAsia="Arial Narrow" w:hAnsi="Arial Narrow" w:cs="Arial Narrow"/>
        </w:rPr>
        <w:t xml:space="preserve">                  2 short blasts will ind</w:t>
      </w:r>
      <w:r w:rsidR="00975AF8">
        <w:rPr>
          <w:rFonts w:ascii="Arial Narrow" w:eastAsia="Arial Narrow" w:hAnsi="Arial Narrow" w:cs="Arial Narrow"/>
        </w:rPr>
        <w:t>icate the draw for cants at 08.4</w:t>
      </w:r>
      <w:r>
        <w:rPr>
          <w:rFonts w:ascii="Arial Narrow" w:eastAsia="Arial Narrow" w:hAnsi="Arial Narrow" w:cs="Arial Narrow"/>
        </w:rPr>
        <w:t>5.</w:t>
      </w:r>
    </w:p>
    <w:p w14:paraId="102764F5" w14:textId="77777777" w:rsidR="0065559D" w:rsidRDefault="00175001">
      <w:pPr>
        <w:ind w:right="-613"/>
        <w:rPr>
          <w:rFonts w:ascii="Arial Narrow" w:eastAsia="Arial Narrow" w:hAnsi="Arial Narrow" w:cs="Arial Narrow"/>
        </w:rPr>
      </w:pPr>
      <w:r>
        <w:rPr>
          <w:rFonts w:ascii="Arial Narrow" w:eastAsia="Arial Narrow" w:hAnsi="Arial Narrow" w:cs="Arial Narrow"/>
        </w:rPr>
        <w:t xml:space="preserve">                  1 long blast will indicate th</w:t>
      </w:r>
      <w:r w:rsidR="00975AF8">
        <w:rPr>
          <w:rFonts w:ascii="Arial Narrow" w:eastAsia="Arial Narrow" w:hAnsi="Arial Narrow" w:cs="Arial Narrow"/>
        </w:rPr>
        <w:t>e start of the competition at 09.0</w:t>
      </w:r>
      <w:r>
        <w:rPr>
          <w:rFonts w:ascii="Arial Narrow" w:eastAsia="Arial Narrow" w:hAnsi="Arial Narrow" w:cs="Arial Narrow"/>
        </w:rPr>
        <w:t>0.</w:t>
      </w:r>
    </w:p>
    <w:p w14:paraId="5258C24D" w14:textId="77777777" w:rsidR="0065559D" w:rsidRDefault="00175001">
      <w:pPr>
        <w:ind w:right="-613"/>
        <w:rPr>
          <w:rFonts w:ascii="Arial Narrow" w:eastAsia="Arial Narrow" w:hAnsi="Arial Narrow" w:cs="Arial Narrow"/>
        </w:rPr>
      </w:pPr>
      <w:r>
        <w:rPr>
          <w:rFonts w:ascii="Arial Narrow" w:eastAsia="Arial Narrow" w:hAnsi="Arial Narrow" w:cs="Arial Narrow"/>
        </w:rPr>
        <w:t xml:space="preserve">                  1 short blast will be sounded 15 minutes before the end of the competition</w:t>
      </w:r>
    </w:p>
    <w:p w14:paraId="3222DFC3" w14:textId="77777777" w:rsidR="0065559D" w:rsidRDefault="00175001">
      <w:pPr>
        <w:ind w:right="-613"/>
        <w:rPr>
          <w:rFonts w:ascii="Arial Narrow" w:eastAsia="Arial Narrow" w:hAnsi="Arial Narrow" w:cs="Arial Narrow"/>
        </w:rPr>
      </w:pPr>
      <w:r>
        <w:rPr>
          <w:rFonts w:ascii="Arial Narrow" w:eastAsia="Arial Narrow" w:hAnsi="Arial Narrow" w:cs="Arial Narrow"/>
        </w:rPr>
        <w:t xml:space="preserve">                  2 long blasts will indicate the end of the competition.</w:t>
      </w:r>
    </w:p>
    <w:p w14:paraId="7EEF02DE" w14:textId="77777777" w:rsidR="0065559D" w:rsidRDefault="0065559D">
      <w:pPr>
        <w:ind w:right="-613"/>
        <w:rPr>
          <w:rFonts w:ascii="Arial Narrow" w:eastAsia="Arial Narrow" w:hAnsi="Arial Narrow" w:cs="Arial Narrow"/>
        </w:rPr>
      </w:pPr>
    </w:p>
    <w:p w14:paraId="324E0658" w14:textId="77777777" w:rsidR="0065559D" w:rsidRDefault="00175001">
      <w:pPr>
        <w:pBdr>
          <w:top w:val="nil"/>
          <w:left w:val="nil"/>
          <w:bottom w:val="nil"/>
          <w:right w:val="nil"/>
          <w:between w:val="nil"/>
        </w:pBdr>
        <w:ind w:right="-613"/>
        <w:rPr>
          <w:rFonts w:ascii="Arial Narrow" w:eastAsia="Arial Narrow" w:hAnsi="Arial Narrow" w:cs="Arial Narrow"/>
          <w:b/>
          <w:color w:val="000000"/>
          <w:szCs w:val="24"/>
        </w:rPr>
      </w:pPr>
      <w:r>
        <w:rPr>
          <w:rFonts w:ascii="Arial Narrow" w:eastAsia="Arial Narrow" w:hAnsi="Arial Narrow" w:cs="Arial Narrow"/>
          <w:b/>
          <w:color w:val="000000"/>
          <w:szCs w:val="24"/>
        </w:rPr>
        <w:t xml:space="preserve">Immediately following the final signal competitors will be expected to stand away from their work and no further work is to be undertaken.  </w:t>
      </w:r>
      <w:r>
        <w:rPr>
          <w:rFonts w:ascii="Arial Narrow" w:eastAsia="Arial Narrow" w:hAnsi="Arial Narrow" w:cs="Arial Narrow"/>
          <w:color w:val="000000"/>
          <w:szCs w:val="24"/>
        </w:rPr>
        <w:t xml:space="preserve">The Judge will then mark the cant according to the work that has been completed.  </w:t>
      </w:r>
      <w:r>
        <w:rPr>
          <w:rFonts w:ascii="Arial Narrow" w:eastAsia="Arial Narrow" w:hAnsi="Arial Narrow" w:cs="Arial Narrow"/>
          <w:b/>
          <w:color w:val="000000"/>
          <w:szCs w:val="24"/>
        </w:rPr>
        <w:t>Competitors who have not completed their cant will then return to complete it. Failure to do this will result in exclusion from the following year’s competition.</w:t>
      </w:r>
    </w:p>
    <w:p w14:paraId="76563602" w14:textId="77777777" w:rsidR="0065559D" w:rsidRDefault="0065559D">
      <w:pPr>
        <w:pBdr>
          <w:top w:val="nil"/>
          <w:left w:val="nil"/>
          <w:bottom w:val="nil"/>
          <w:right w:val="nil"/>
          <w:between w:val="nil"/>
        </w:pBdr>
        <w:ind w:right="-613"/>
        <w:rPr>
          <w:rFonts w:ascii="Arial Narrow" w:eastAsia="Arial Narrow" w:hAnsi="Arial Narrow" w:cs="Arial Narrow"/>
          <w:b/>
          <w:color w:val="000000"/>
          <w:sz w:val="20"/>
        </w:rPr>
      </w:pPr>
    </w:p>
    <w:p w14:paraId="6462D4F9" w14:textId="77777777" w:rsidR="0065559D" w:rsidRDefault="00175001">
      <w:pPr>
        <w:pBdr>
          <w:top w:val="nil"/>
          <w:left w:val="nil"/>
          <w:bottom w:val="nil"/>
          <w:right w:val="nil"/>
          <w:between w:val="nil"/>
        </w:pBdr>
        <w:ind w:right="-613"/>
        <w:rPr>
          <w:rFonts w:ascii="Arial Narrow" w:eastAsia="Arial Narrow" w:hAnsi="Arial Narrow" w:cs="Arial Narrow"/>
          <w:b/>
          <w:color w:val="000000"/>
          <w:szCs w:val="24"/>
        </w:rPr>
      </w:pPr>
      <w:r>
        <w:rPr>
          <w:rFonts w:ascii="Arial Narrow" w:eastAsia="Arial Narrow" w:hAnsi="Arial Narrow" w:cs="Arial Narrow"/>
          <w:b/>
          <w:color w:val="000000"/>
          <w:szCs w:val="24"/>
        </w:rPr>
        <w:t>If in the opinion of the Steward or Judge the cant is not completed due to the competitor wasting time, the Judge will deduct 5 points from the competitor’s score.</w:t>
      </w:r>
    </w:p>
    <w:p w14:paraId="3E91442D" w14:textId="77777777" w:rsidR="0065559D" w:rsidRDefault="00175001">
      <w:pPr>
        <w:ind w:right="-613"/>
        <w:rPr>
          <w:rFonts w:ascii="Arial Narrow" w:eastAsia="Arial Narrow" w:hAnsi="Arial Narrow" w:cs="Arial Narrow"/>
        </w:rPr>
      </w:pPr>
      <w:r>
        <w:rPr>
          <w:rFonts w:ascii="Arial Narrow" w:eastAsia="Arial Narrow" w:hAnsi="Arial Narrow" w:cs="Arial Narrow"/>
          <w:b/>
        </w:rPr>
        <w:t>Failure to stand away from the hedge will result in that cant not being marked whether complete or not</w:t>
      </w:r>
      <w:r>
        <w:rPr>
          <w:rFonts w:ascii="Arial Narrow" w:eastAsia="Arial Narrow" w:hAnsi="Arial Narrow" w:cs="Arial Narrow"/>
        </w:rPr>
        <w:t>.</w:t>
      </w:r>
    </w:p>
    <w:p w14:paraId="65F14584" w14:textId="77777777" w:rsidR="0065559D" w:rsidRDefault="00175001">
      <w:pPr>
        <w:numPr>
          <w:ilvl w:val="0"/>
          <w:numId w:val="2"/>
        </w:numPr>
        <w:ind w:right="-613"/>
      </w:pPr>
      <w:r>
        <w:rPr>
          <w:rFonts w:ascii="Arial Narrow" w:eastAsia="Arial Narrow" w:hAnsi="Arial Narrow" w:cs="Arial Narrow"/>
        </w:rPr>
        <w:t>All competitors to cut and lay a stock proof hedge in the South of England style (definition on separate sheet) of not more than 10yds with a finished height of 4 feet to the top of the binders (Veterans and Novices typically 8yds).</w:t>
      </w:r>
    </w:p>
    <w:p w14:paraId="7404CA9E" w14:textId="77777777" w:rsidR="0065559D" w:rsidRDefault="00175001">
      <w:pPr>
        <w:numPr>
          <w:ilvl w:val="0"/>
          <w:numId w:val="2"/>
        </w:numPr>
        <w:ind w:right="-613"/>
      </w:pPr>
      <w:r>
        <w:rPr>
          <w:rFonts w:ascii="Arial Narrow" w:eastAsia="Arial Narrow" w:hAnsi="Arial Narrow" w:cs="Arial Narrow"/>
        </w:rPr>
        <w:t>All frith to be cleared to the side of the hedge indicated by the stewards with a minimum 1.5 YARDS separation from the hedge. Any competitor leaving frith within 1.5 yards is liable to DISQUALIFICATION. All cants to be left tidy.</w:t>
      </w:r>
    </w:p>
    <w:p w14:paraId="76DDFE4A" w14:textId="77777777" w:rsidR="0065559D" w:rsidRDefault="00175001">
      <w:pPr>
        <w:numPr>
          <w:ilvl w:val="0"/>
          <w:numId w:val="2"/>
        </w:numPr>
        <w:ind w:right="-613"/>
      </w:pPr>
      <w:r>
        <w:rPr>
          <w:rFonts w:ascii="Arial Narrow" w:eastAsia="Arial Narrow" w:hAnsi="Arial Narrow" w:cs="Arial Narrow"/>
        </w:rPr>
        <w:t>Only those stakes and binders provided by the Society are to be used.</w:t>
      </w:r>
    </w:p>
    <w:p w14:paraId="3D71567E" w14:textId="77777777" w:rsidR="0065559D" w:rsidRDefault="00175001">
      <w:pPr>
        <w:numPr>
          <w:ilvl w:val="0"/>
          <w:numId w:val="2"/>
        </w:numPr>
        <w:ind w:right="-613"/>
      </w:pPr>
      <w:r>
        <w:rPr>
          <w:rFonts w:ascii="Arial Narrow" w:eastAsia="Arial Narrow" w:hAnsi="Arial Narrow" w:cs="Arial Narrow"/>
        </w:rPr>
        <w:t>The Competition will be regulated by the Chief Steward in conjunction with the competition Director.</w:t>
      </w:r>
    </w:p>
    <w:p w14:paraId="400FF21F" w14:textId="77777777" w:rsidR="0065559D" w:rsidRDefault="00175001">
      <w:pPr>
        <w:numPr>
          <w:ilvl w:val="0"/>
          <w:numId w:val="2"/>
        </w:numPr>
        <w:ind w:right="-613"/>
        <w:rPr>
          <w:highlight w:val="yellow"/>
        </w:rPr>
      </w:pPr>
      <w:r>
        <w:rPr>
          <w:rFonts w:ascii="Arial Narrow" w:eastAsia="Arial Narrow" w:hAnsi="Arial Narrow" w:cs="Arial Narrow"/>
          <w:highlight w:val="yellow"/>
        </w:rPr>
        <w:t xml:space="preserve">Competitors in the Novice Classes will not be allowed to use chainsaws.  A chainsaw steward will be appointed.  Competitors in other classes must provide and use the appropriate safety equipment and have their </w:t>
      </w:r>
      <w:r>
        <w:rPr>
          <w:rFonts w:ascii="Arial Narrow" w:eastAsia="Arial Narrow" w:hAnsi="Arial Narrow" w:cs="Arial Narrow"/>
          <w:b/>
          <w:highlight w:val="yellow"/>
        </w:rPr>
        <w:t>Certificate details</w:t>
      </w:r>
      <w:r>
        <w:rPr>
          <w:rFonts w:ascii="Arial Narrow" w:eastAsia="Arial Narrow" w:hAnsi="Arial Narrow" w:cs="Arial Narrow"/>
          <w:highlight w:val="yellow"/>
        </w:rPr>
        <w:t xml:space="preserve"> registered with the society.</w:t>
      </w:r>
    </w:p>
    <w:p w14:paraId="3EC85AA4" w14:textId="77777777" w:rsidR="0065559D" w:rsidRDefault="00175001">
      <w:pPr>
        <w:numPr>
          <w:ilvl w:val="0"/>
          <w:numId w:val="2"/>
        </w:numPr>
        <w:ind w:right="-613"/>
      </w:pPr>
      <w:r>
        <w:rPr>
          <w:rFonts w:ascii="Arial Narrow" w:eastAsia="Arial Narrow" w:hAnsi="Arial Narrow" w:cs="Arial Narrow"/>
        </w:rPr>
        <w:t xml:space="preserve">Previously agreed assistance shall be limited to </w:t>
      </w:r>
      <w:r w:rsidR="00805D3B">
        <w:rPr>
          <w:rFonts w:ascii="Arial Narrow" w:eastAsia="Arial Narrow" w:hAnsi="Arial Narrow" w:cs="Arial Narrow"/>
        </w:rPr>
        <w:t>non-assessable</w:t>
      </w:r>
      <w:r>
        <w:rPr>
          <w:rFonts w:ascii="Arial Narrow" w:eastAsia="Arial Narrow" w:hAnsi="Arial Narrow" w:cs="Arial Narrow"/>
        </w:rPr>
        <w:t xml:space="preserve"> activities.</w:t>
      </w:r>
    </w:p>
    <w:p w14:paraId="274A1514" w14:textId="77777777" w:rsidR="0065559D" w:rsidRDefault="00175001">
      <w:pPr>
        <w:numPr>
          <w:ilvl w:val="0"/>
          <w:numId w:val="2"/>
        </w:numPr>
        <w:ind w:right="-613"/>
      </w:pPr>
      <w:r>
        <w:rPr>
          <w:rFonts w:ascii="Arial Narrow" w:eastAsia="Arial Narrow" w:hAnsi="Arial Narrow" w:cs="Arial Narrow"/>
        </w:rPr>
        <w:t>The Judge’s decision is final.</w:t>
      </w:r>
    </w:p>
    <w:p w14:paraId="60176F63" w14:textId="77777777" w:rsidR="0065559D" w:rsidRDefault="00175001">
      <w:pPr>
        <w:numPr>
          <w:ilvl w:val="0"/>
          <w:numId w:val="2"/>
        </w:numPr>
        <w:ind w:right="-613"/>
      </w:pPr>
      <w:r>
        <w:rPr>
          <w:rFonts w:ascii="Arial Narrow" w:eastAsia="Arial Narrow" w:hAnsi="Arial Narrow" w:cs="Arial Narrow"/>
        </w:rPr>
        <w:t xml:space="preserve">All Competitors agree to abide by the safety directions. </w:t>
      </w:r>
    </w:p>
    <w:p w14:paraId="7E1921F8" w14:textId="77777777" w:rsidR="0065559D" w:rsidRDefault="00175001">
      <w:pPr>
        <w:numPr>
          <w:ilvl w:val="0"/>
          <w:numId w:val="2"/>
        </w:numPr>
        <w:ind w:right="-613"/>
      </w:pPr>
      <w:r>
        <w:rPr>
          <w:rFonts w:ascii="Arial Narrow" w:eastAsia="Arial Narrow" w:hAnsi="Arial Narrow" w:cs="Arial Narrow"/>
        </w:rPr>
        <w:t xml:space="preserve">Depending on the number of entries, it may be necessary to cancel or amalgamate classes and adjust the prizes accordingly.  </w:t>
      </w:r>
    </w:p>
    <w:p w14:paraId="253934B6" w14:textId="77777777" w:rsidR="0065559D" w:rsidRDefault="00175001">
      <w:pPr>
        <w:numPr>
          <w:ilvl w:val="0"/>
          <w:numId w:val="2"/>
        </w:numPr>
        <w:ind w:right="-613"/>
      </w:pPr>
      <w:r>
        <w:rPr>
          <w:rFonts w:ascii="Arial Narrow" w:eastAsia="Arial Narrow" w:hAnsi="Arial Narrow" w:cs="Arial Narrow"/>
        </w:rPr>
        <w:t>No 3</w:t>
      </w:r>
      <w:r>
        <w:rPr>
          <w:rFonts w:ascii="Arial Narrow" w:eastAsia="Arial Narrow" w:hAnsi="Arial Narrow" w:cs="Arial Narrow"/>
          <w:vertAlign w:val="superscript"/>
        </w:rPr>
        <w:t>rd</w:t>
      </w:r>
      <w:r>
        <w:rPr>
          <w:rFonts w:ascii="Arial Narrow" w:eastAsia="Arial Narrow" w:hAnsi="Arial Narrow" w:cs="Arial Narrow"/>
        </w:rPr>
        <w:t xml:space="preserve"> prize will be paid if there are only 4 entries</w:t>
      </w:r>
    </w:p>
    <w:p w14:paraId="1EA7E949" w14:textId="77777777" w:rsidR="0065559D" w:rsidRDefault="00175001">
      <w:pPr>
        <w:numPr>
          <w:ilvl w:val="0"/>
          <w:numId w:val="1"/>
        </w:numPr>
        <w:ind w:right="-613"/>
      </w:pPr>
      <w:r>
        <w:rPr>
          <w:rFonts w:ascii="Arial Narrow" w:eastAsia="Arial Narrow" w:hAnsi="Arial Narrow" w:cs="Arial Narrow"/>
        </w:rPr>
        <w:t>Vehicles may only be parked as directed.</w:t>
      </w:r>
    </w:p>
    <w:p w14:paraId="2AAD4DB8" w14:textId="77777777" w:rsidR="0065559D" w:rsidRDefault="00175001">
      <w:pPr>
        <w:numPr>
          <w:ilvl w:val="0"/>
          <w:numId w:val="1"/>
        </w:numPr>
        <w:ind w:right="-613"/>
      </w:pPr>
      <w:r>
        <w:rPr>
          <w:rFonts w:ascii="Arial Narrow" w:eastAsia="Arial Narrow" w:hAnsi="Arial Narrow" w:cs="Arial Narrow"/>
        </w:rPr>
        <w:t>All scores will be published after the event</w:t>
      </w:r>
    </w:p>
    <w:p w14:paraId="558B4829" w14:textId="77777777" w:rsidR="0065559D" w:rsidRDefault="00AC634E">
      <w:pPr>
        <w:numPr>
          <w:ilvl w:val="0"/>
          <w:numId w:val="1"/>
        </w:numPr>
        <w:ind w:right="-613"/>
      </w:pPr>
      <w:r w:rsidRPr="00AC634E">
        <w:rPr>
          <w:rFonts w:ascii="Arial Narrow" w:eastAsia="Arial Narrow" w:hAnsi="Arial Narrow" w:cs="Arial Narrow"/>
        </w:rPr>
        <w:lastRenderedPageBreak/>
        <w:t>All d</w:t>
      </w:r>
      <w:r w:rsidR="00175001" w:rsidRPr="00AC634E">
        <w:rPr>
          <w:rFonts w:ascii="Arial Narrow" w:eastAsia="Arial Narrow" w:hAnsi="Arial Narrow" w:cs="Arial Narrow"/>
        </w:rPr>
        <w:t xml:space="preserve">ogs must be kept </w:t>
      </w:r>
      <w:r w:rsidRPr="00AC634E">
        <w:rPr>
          <w:rFonts w:ascii="Arial Narrow" w:eastAsia="Arial Narrow" w:hAnsi="Arial Narrow" w:cs="Arial Narrow"/>
        </w:rPr>
        <w:t>on a lead or tether</w:t>
      </w:r>
      <w:r w:rsidR="003114D2">
        <w:rPr>
          <w:rFonts w:ascii="Arial Narrow" w:eastAsia="Arial Narrow" w:hAnsi="Arial Narrow" w:cs="Arial Narrow"/>
        </w:rPr>
        <w:t>,</w:t>
      </w:r>
      <w:r w:rsidRPr="00AC634E">
        <w:rPr>
          <w:rFonts w:ascii="Arial Narrow" w:eastAsia="Arial Narrow" w:hAnsi="Arial Narrow" w:cs="Arial Narrow"/>
        </w:rPr>
        <w:t xml:space="preserve"> they are not allowed to run</w:t>
      </w:r>
      <w:r w:rsidR="00175001" w:rsidRPr="00AC634E">
        <w:rPr>
          <w:rFonts w:ascii="Arial Narrow" w:eastAsia="Arial Narrow" w:hAnsi="Arial Narrow" w:cs="Arial Narrow"/>
        </w:rPr>
        <w:t xml:space="preserve"> free o</w:t>
      </w:r>
      <w:r w:rsidRPr="00AC634E">
        <w:rPr>
          <w:rFonts w:ascii="Arial Narrow" w:eastAsia="Arial Narrow" w:hAnsi="Arial Narrow" w:cs="Arial Narrow"/>
        </w:rPr>
        <w:t>r</w:t>
      </w:r>
      <w:r w:rsidR="00175001" w:rsidRPr="00AC634E">
        <w:rPr>
          <w:rFonts w:ascii="Arial Narrow" w:eastAsia="Arial Narrow" w:hAnsi="Arial Narrow" w:cs="Arial Narrow"/>
        </w:rPr>
        <w:t xml:space="preserve"> </w:t>
      </w:r>
      <w:r>
        <w:rPr>
          <w:rFonts w:ascii="Arial Narrow" w:eastAsia="Arial Narrow" w:hAnsi="Arial Narrow" w:cs="Arial Narrow"/>
        </w:rPr>
        <w:t xml:space="preserve">in </w:t>
      </w:r>
      <w:r w:rsidR="003114D2">
        <w:rPr>
          <w:rFonts w:ascii="Arial Narrow" w:eastAsia="Arial Narrow" w:hAnsi="Arial Narrow" w:cs="Arial Narrow"/>
        </w:rPr>
        <w:t xml:space="preserve">be kept in </w:t>
      </w:r>
      <w:r>
        <w:rPr>
          <w:rFonts w:ascii="Arial Narrow" w:eastAsia="Arial Narrow" w:hAnsi="Arial Narrow" w:cs="Arial Narrow"/>
        </w:rPr>
        <w:t>a vehicle</w:t>
      </w:r>
      <w:r w:rsidR="003114D2">
        <w:rPr>
          <w:rFonts w:ascii="Arial Narrow" w:eastAsia="Arial Narrow" w:hAnsi="Arial Narrow" w:cs="Arial Narrow"/>
        </w:rPr>
        <w:t>.</w:t>
      </w:r>
    </w:p>
    <w:sectPr w:rsidR="0065559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5E99"/>
    <w:multiLevelType w:val="multilevel"/>
    <w:tmpl w:val="CD2A5B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EAA6B15"/>
    <w:multiLevelType w:val="multilevel"/>
    <w:tmpl w:val="BF2A52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AA1A2D"/>
    <w:multiLevelType w:val="multilevel"/>
    <w:tmpl w:val="B6520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37C2BC3"/>
    <w:multiLevelType w:val="multilevel"/>
    <w:tmpl w:val="00F2A4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99C1E56"/>
    <w:multiLevelType w:val="multilevel"/>
    <w:tmpl w:val="26F4D5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FEA11FE"/>
    <w:multiLevelType w:val="multilevel"/>
    <w:tmpl w:val="E460C6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9E35B56"/>
    <w:multiLevelType w:val="multilevel"/>
    <w:tmpl w:val="805605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9D"/>
    <w:rsid w:val="00175001"/>
    <w:rsid w:val="001F1854"/>
    <w:rsid w:val="003114D2"/>
    <w:rsid w:val="00400EA0"/>
    <w:rsid w:val="004247CD"/>
    <w:rsid w:val="00513C01"/>
    <w:rsid w:val="00547909"/>
    <w:rsid w:val="00617250"/>
    <w:rsid w:val="0065559D"/>
    <w:rsid w:val="00730576"/>
    <w:rsid w:val="00805D3B"/>
    <w:rsid w:val="00814649"/>
    <w:rsid w:val="008178EB"/>
    <w:rsid w:val="008946B3"/>
    <w:rsid w:val="00962EB5"/>
    <w:rsid w:val="00975AF8"/>
    <w:rsid w:val="00976137"/>
    <w:rsid w:val="009A0E1F"/>
    <w:rsid w:val="00A32FD6"/>
    <w:rsid w:val="00A7463E"/>
    <w:rsid w:val="00A93382"/>
    <w:rsid w:val="00AC634E"/>
    <w:rsid w:val="00AE6643"/>
    <w:rsid w:val="00B65996"/>
    <w:rsid w:val="00BD0568"/>
    <w:rsid w:val="00D008C0"/>
    <w:rsid w:val="00D3077C"/>
    <w:rsid w:val="00D52F4F"/>
    <w:rsid w:val="00D817FB"/>
    <w:rsid w:val="00E31A32"/>
    <w:rsid w:val="00E8159F"/>
    <w:rsid w:val="00EB3012"/>
    <w:rsid w:val="00F8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819B"/>
  <w15:docId w15:val="{0662A445-4E70-4DB6-B82D-44E38DB1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0E"/>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A740E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812C7"/>
    <w:pPr>
      <w:keepNext/>
      <w:pBdr>
        <w:bottom w:val="single" w:sz="12" w:space="1" w:color="auto"/>
      </w:pBdr>
      <w:jc w:val="center"/>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46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12C7"/>
    <w:rPr>
      <w:rFonts w:ascii="Times New Roman" w:eastAsia="Times New Roman" w:hAnsi="Times New Roman" w:cs="Times New Roman"/>
      <w:b/>
      <w:sz w:val="24"/>
      <w:szCs w:val="20"/>
    </w:rPr>
  </w:style>
  <w:style w:type="character" w:styleId="Hyperlink">
    <w:name w:val="Hyperlink"/>
    <w:basedOn w:val="DefaultParagraphFont"/>
    <w:rsid w:val="008812C7"/>
    <w:rPr>
      <w:color w:val="0000FF"/>
      <w:u w:val="single"/>
    </w:rPr>
  </w:style>
  <w:style w:type="character" w:customStyle="1" w:styleId="Heading4Char">
    <w:name w:val="Heading 4 Char"/>
    <w:basedOn w:val="DefaultParagraphFont"/>
    <w:link w:val="Heading4"/>
    <w:uiPriority w:val="9"/>
    <w:semiHidden/>
    <w:rsid w:val="00A740E8"/>
    <w:rPr>
      <w:rFonts w:asciiTheme="majorHAnsi" w:eastAsiaTheme="majorEastAsia" w:hAnsiTheme="majorHAnsi" w:cstheme="majorBidi"/>
      <w:i/>
      <w:iCs/>
      <w:color w:val="2E74B5" w:themeColor="accent1" w:themeShade="BF"/>
      <w:sz w:val="24"/>
      <w:szCs w:val="20"/>
    </w:rPr>
  </w:style>
  <w:style w:type="paragraph" w:styleId="BodyText">
    <w:name w:val="Body Text"/>
    <w:basedOn w:val="Normal"/>
    <w:link w:val="BodyTextChar"/>
    <w:rsid w:val="00A740E8"/>
    <w:rPr>
      <w:b/>
      <w:sz w:val="20"/>
    </w:rPr>
  </w:style>
  <w:style w:type="character" w:customStyle="1" w:styleId="BodyTextChar">
    <w:name w:val="Body Text Char"/>
    <w:basedOn w:val="DefaultParagraphFont"/>
    <w:link w:val="BodyText"/>
    <w:rsid w:val="00A740E8"/>
    <w:rPr>
      <w:rFonts w:ascii="Times New Roman" w:eastAsia="Times New Roman" w:hAnsi="Times New Roman" w:cs="Times New Roman"/>
      <w:b/>
      <w:sz w:val="20"/>
      <w:szCs w:val="20"/>
    </w:rPr>
  </w:style>
  <w:style w:type="paragraph" w:styleId="ListParagraph">
    <w:name w:val="List Paragraph"/>
    <w:basedOn w:val="Normal"/>
    <w:uiPriority w:val="34"/>
    <w:qFormat/>
    <w:rsid w:val="00A740E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southofenglandhedgelayers@googl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Piddell,PC,Phill,JTD7 R</dc:creator>
  <cp:lastModifiedBy>Matthew and Laura Beard</cp:lastModifiedBy>
  <cp:revision>2</cp:revision>
  <dcterms:created xsi:type="dcterms:W3CDTF">2022-01-12T20:11:00Z</dcterms:created>
  <dcterms:modified xsi:type="dcterms:W3CDTF">2022-01-12T20:11:00Z</dcterms:modified>
</cp:coreProperties>
</file>